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21.07.1997 N 116-ФЗ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промышленной безопасности опасных производственных объектов"</w:t>
            </w:r>
          </w:p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04.02.2015</w:t>
            </w:r>
          </w:p>
          <w:p w:rsidR="00000000" w:rsidRDefault="000B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B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B029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292">
            <w:pPr>
              <w:pStyle w:val="ConsPlusNormal"/>
              <w:outlineLvl w:val="0"/>
            </w:pPr>
            <w:r>
              <w:t>21 июля 1997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B0292">
            <w:pPr>
              <w:pStyle w:val="ConsPlusNormal"/>
              <w:jc w:val="right"/>
              <w:outlineLvl w:val="0"/>
            </w:pPr>
            <w:bookmarkStart w:id="1" w:name="Par1"/>
            <w:bookmarkEnd w:id="1"/>
            <w:r>
              <w:t>N 116-ФЗ</w:t>
            </w:r>
          </w:p>
        </w:tc>
      </w:tr>
    </w:tbl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0292">
      <w:pPr>
        <w:pStyle w:val="ConsPlusNormal"/>
        <w:jc w:val="center"/>
      </w:pP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ПРОМЫШЛЕННОЙ БЕЗОПАСНОСТИ ОПАСНЫХ</w:t>
      </w:r>
    </w:p>
    <w:p w:rsidR="00000000" w:rsidRDefault="000B029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ПРОИЗВОДСТВЕННЫХ ОБЪЕКТОВ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right"/>
      </w:pPr>
      <w:r>
        <w:t>Принят</w:t>
      </w:r>
    </w:p>
    <w:p w:rsidR="00000000" w:rsidRDefault="000B0292">
      <w:pPr>
        <w:pStyle w:val="ConsPlusNormal"/>
        <w:jc w:val="right"/>
      </w:pPr>
      <w:r>
        <w:t>Государственной Думой</w:t>
      </w:r>
    </w:p>
    <w:p w:rsidR="00000000" w:rsidRDefault="000B0292">
      <w:pPr>
        <w:pStyle w:val="ConsPlusNormal"/>
        <w:jc w:val="right"/>
      </w:pPr>
      <w:r>
        <w:t>20 июня 1997 года</w:t>
      </w:r>
    </w:p>
    <w:p w:rsidR="00000000" w:rsidRDefault="000B0292">
      <w:pPr>
        <w:pStyle w:val="ConsPlusNormal"/>
        <w:jc w:val="center"/>
      </w:pPr>
    </w:p>
    <w:p w:rsidR="00000000" w:rsidRDefault="000B0292">
      <w:pPr>
        <w:pStyle w:val="ConsPlusNormal"/>
        <w:jc w:val="center"/>
      </w:pPr>
      <w:r>
        <w:t>Список изменяющих документов</w:t>
      </w:r>
    </w:p>
    <w:p w:rsidR="00000000" w:rsidRDefault="000B0292">
      <w:pPr>
        <w:pStyle w:val="ConsPlusNormal"/>
        <w:jc w:val="center"/>
      </w:pPr>
      <w:r>
        <w:t>(в ред. Федеральных законов от 07.08.2000 N 122-ФЗ,</w:t>
      </w:r>
    </w:p>
    <w:p w:rsidR="00000000" w:rsidRDefault="000B0292">
      <w:pPr>
        <w:pStyle w:val="ConsPlusNormal"/>
        <w:jc w:val="center"/>
      </w:pPr>
      <w:r>
        <w:t>от 10.01.2003 N 15-ФЗ, от 22.08.2004 N 122-ФЗ,</w:t>
      </w:r>
    </w:p>
    <w:p w:rsidR="00000000" w:rsidRDefault="000B0292">
      <w:pPr>
        <w:pStyle w:val="ConsPlusNormal"/>
        <w:jc w:val="center"/>
      </w:pPr>
      <w:r>
        <w:t>от 09.05.2005 N 45-ФЗ, от 18.12.2006 N 232-ФЗ,</w:t>
      </w:r>
    </w:p>
    <w:p w:rsidR="00000000" w:rsidRDefault="000B0292">
      <w:pPr>
        <w:pStyle w:val="ConsPlusNormal"/>
        <w:jc w:val="center"/>
      </w:pPr>
      <w:r>
        <w:t>от 30.12.2008 N 309-Ф</w:t>
      </w:r>
      <w:r>
        <w:t>З, от 30.12.2008 N 313-ФЗ,</w:t>
      </w:r>
    </w:p>
    <w:p w:rsidR="00000000" w:rsidRDefault="000B0292">
      <w:pPr>
        <w:pStyle w:val="ConsPlusNormal"/>
        <w:jc w:val="center"/>
      </w:pPr>
      <w:r>
        <w:t>от 27.12.2009 N 374-ФЗ, от 23.07.2010 N 171-ФЗ,</w:t>
      </w:r>
    </w:p>
    <w:p w:rsidR="00000000" w:rsidRDefault="000B0292">
      <w:pPr>
        <w:pStyle w:val="ConsPlusNormal"/>
        <w:jc w:val="center"/>
      </w:pPr>
      <w:r>
        <w:t>от 27.07.2010 N 226-ФЗ (ред. 19.10.2011),</w:t>
      </w:r>
    </w:p>
    <w:p w:rsidR="00000000" w:rsidRDefault="000B0292">
      <w:pPr>
        <w:pStyle w:val="ConsPlusNormal"/>
        <w:jc w:val="center"/>
      </w:pPr>
      <w:r>
        <w:t>от 27.07.2010 N 227-ФЗ, от 01.07.2011 N 169-ФЗ,</w:t>
      </w:r>
    </w:p>
    <w:p w:rsidR="00000000" w:rsidRDefault="000B0292">
      <w:pPr>
        <w:pStyle w:val="ConsPlusNormal"/>
        <w:jc w:val="center"/>
      </w:pPr>
      <w:r>
        <w:t>от 18.07.2011 N 242-ФЗ, от 18.07.2011 N 243-ФЗ,</w:t>
      </w:r>
    </w:p>
    <w:p w:rsidR="00000000" w:rsidRDefault="000B0292">
      <w:pPr>
        <w:pStyle w:val="ConsPlusNormal"/>
        <w:jc w:val="center"/>
      </w:pPr>
      <w:r>
        <w:t>от 19.07.2011 N 248-ФЗ, от 28.11.2011 N 337</w:t>
      </w:r>
      <w:r>
        <w:t>-ФЗ,</w:t>
      </w:r>
    </w:p>
    <w:p w:rsidR="00000000" w:rsidRDefault="000B0292">
      <w:pPr>
        <w:pStyle w:val="ConsPlusNormal"/>
        <w:jc w:val="center"/>
      </w:pPr>
      <w:r>
        <w:t>от 30.11.2011 N 347-ФЗ, от 25.06.2012 N 93-ФЗ,</w:t>
      </w:r>
    </w:p>
    <w:p w:rsidR="00000000" w:rsidRDefault="000B0292">
      <w:pPr>
        <w:pStyle w:val="ConsPlusNormal"/>
        <w:jc w:val="center"/>
      </w:pPr>
      <w:r>
        <w:t>от 04.03.2013 N 22-ФЗ, от 02.07.2013 N 186-ФЗ,</w:t>
      </w:r>
    </w:p>
    <w:p w:rsidR="00000000" w:rsidRDefault="000B0292">
      <w:pPr>
        <w:pStyle w:val="ConsPlusNormal"/>
        <w:jc w:val="center"/>
      </w:pPr>
      <w:r>
        <w:t>от 31.12.2014 N 514-ФЗ)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Настоящий Федеральный закон определяет правовые, экономические и социальные основы обеспечения безопасной эксплуатации опасных произ</w:t>
      </w:r>
      <w:r>
        <w:t>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</w:t>
      </w:r>
      <w:r>
        <w:t>рующие опасные производственные объекты) к локализации и ликвидации последствий указанных аварий.</w:t>
      </w:r>
    </w:p>
    <w:p w:rsidR="00000000" w:rsidRDefault="000B0292">
      <w:pPr>
        <w:pStyle w:val="ConsPlusNormal"/>
        <w:jc w:val="both"/>
      </w:pPr>
      <w:r>
        <w:t>(в ред. Федеральных законов от 23.07.2010 N 171-ФЗ, от 04.03.2013 N 22-ФЗ)</w:t>
      </w:r>
    </w:p>
    <w:p w:rsidR="00000000" w:rsidRDefault="000B0292">
      <w:pPr>
        <w:pStyle w:val="ConsPlusNormal"/>
        <w:ind w:firstLine="540"/>
        <w:jc w:val="both"/>
      </w:pPr>
      <w:r>
        <w:t>Положения настоящего Федерального закона распространяются на все организации незави</w:t>
      </w:r>
      <w:r>
        <w:t>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</w:t>
      </w:r>
      <w:r>
        <w:t>ествляет юрисдикцию в соответствии с законодательством Российской Федерации и нормами международного права.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Глава I. ОБЩИЕ ПОЛОЖЕНИЯ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3" w:name="Par36"/>
      <w:bookmarkEnd w:id="3"/>
      <w:r>
        <w:t>Статья 1. Основные понятия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В целях настоящего Фед</w:t>
      </w:r>
      <w:r>
        <w:t>ерального закона используются следующие понятия:</w:t>
      </w:r>
    </w:p>
    <w:p w:rsidR="00000000" w:rsidRDefault="000B0292">
      <w:pPr>
        <w:pStyle w:val="ConsPlusNormal"/>
        <w:ind w:firstLine="540"/>
        <w:jc w:val="both"/>
      </w:pPr>
      <w:r>
        <w:t>промышленная безопасность опасных производственных объектов (далее - промышленная безопасность, безопасность опасных производственных объектов) - состояние защищенности жизненно важных интересов личности и о</w:t>
      </w:r>
      <w:r>
        <w:t>бщества от аварий на опасных производственных объектах и последствий указанных аварий;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авария - разрушение сооружений и (или) те</w:t>
      </w:r>
      <w:r>
        <w:t>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000000" w:rsidRDefault="000B0292">
      <w:pPr>
        <w:pStyle w:val="ConsPlusNormal"/>
        <w:ind w:firstLine="540"/>
        <w:jc w:val="both"/>
      </w:pPr>
      <w:r>
        <w:t>инцидент - отказ или повреждение технических устройств, применяемых на опасном производственном объекте, отклонение от установленно</w:t>
      </w:r>
      <w:r>
        <w:t>го режима технологического процесса;</w:t>
      </w:r>
    </w:p>
    <w:p w:rsidR="00000000" w:rsidRDefault="000B0292">
      <w:pPr>
        <w:pStyle w:val="ConsPlusNormal"/>
        <w:jc w:val="both"/>
      </w:pPr>
      <w:r>
        <w:lastRenderedPageBreak/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</w:t>
      </w:r>
      <w:r>
        <w:t>а, механизмы, применяемые при эксплуатации опасного производственного объекта;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19.07.2011 N 248-ФЗ)</w:t>
      </w:r>
    </w:p>
    <w:p w:rsidR="00000000" w:rsidRDefault="000B0292">
      <w:pPr>
        <w:pStyle w:val="ConsPlusNormal"/>
        <w:ind w:firstLine="540"/>
        <w:jc w:val="both"/>
      </w:pPr>
      <w:r>
        <w:t>вспомогательные горноспасательные команды - нештатные аварийно-спасательные формирования, созданные организациями, эксп</w:t>
      </w:r>
      <w:r>
        <w:t>луатирующими опасные производственные объекты, на которых ведутся горные работы, из числа работников таких организаций;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обоснование безопасности опасного производственного объекта - документ, содержа</w:t>
      </w:r>
      <w:r>
        <w:t>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</w:t>
      </w:r>
      <w:r>
        <w:t>ого производственного объекта;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система управления промышленной безопасностью - комплекс взаимосвязанных организационных и технических мероприятий, осуществляемых организацией, эксплуатирующей опасные</w:t>
      </w:r>
      <w:r>
        <w:t xml:space="preserve"> 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техническое перевооружение опасного прои</w:t>
      </w:r>
      <w:r>
        <w:t>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</w:t>
      </w:r>
      <w:r>
        <w:t>ом производственном объекте технических устройств;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экспертиза промышленной безопасности - определение соответствия объектов экспертизы промышленной безопасности, указанных в пункте 1 статьи 13 настоя</w:t>
      </w:r>
      <w:r>
        <w:t>щего Федерального закона, предъявляемым к ним требованиям промышленной безопасности;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02.07.2013 N 186-ФЗ)</w:t>
      </w:r>
    </w:p>
    <w:p w:rsidR="00000000" w:rsidRDefault="000B0292">
      <w:pPr>
        <w:pStyle w:val="ConsPlusNormal"/>
        <w:ind w:firstLine="540"/>
        <w:jc w:val="both"/>
      </w:pPr>
      <w:r>
        <w:t>эксперт в области промышленной безопасности - физическое лицо, аттестованное в установленном Правительством Росси</w:t>
      </w:r>
      <w:r>
        <w:t>йской Федерации порядке,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 промыш</w:t>
      </w:r>
      <w:r>
        <w:t>ленной безопасности.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02.07.2013 N 186-ФЗ; в ред. Федерального закона от 31.12.2014 N 514-ФЗ)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4" w:name="Par59"/>
      <w:bookmarkEnd w:id="4"/>
      <w:r>
        <w:t>Статья 2. Опасные производственные объекты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Опасными производственными объектами в соответствии с настоящим Феде</w:t>
      </w:r>
      <w:r>
        <w:t xml:space="preserve">ральным законом являются предприятия или их цехи, участки, площадки, а также иные производственные объекты, указанные в </w:t>
      </w:r>
      <w:hyperlink w:anchor="Par431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Федеральному закону.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2. Опасные производственные объе</w:t>
      </w:r>
      <w:r>
        <w:t>кты подлежат регистрации в государственном реестре в порядке, устанавливаемом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(в ред. Федеральных законов от 27.07.2010 N 226-ФЗ, от 04.03.2013 N 22-ФЗ)</w:t>
      </w:r>
    </w:p>
    <w:p w:rsidR="00000000" w:rsidRDefault="000B0292">
      <w:pPr>
        <w:pStyle w:val="ConsPlusNormal"/>
        <w:ind w:firstLine="540"/>
        <w:jc w:val="both"/>
      </w:pPr>
      <w:r>
        <w:t>3. Опасные производственные объекты в зависимости от уровня потенц</w:t>
      </w:r>
      <w:r>
        <w:t xml:space="preserve">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w:anchor="Par482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закону, на четыре класс</w:t>
      </w:r>
      <w:r>
        <w:t>а опасности:</w:t>
      </w:r>
    </w:p>
    <w:p w:rsidR="00000000" w:rsidRDefault="000B0292">
      <w:pPr>
        <w:pStyle w:val="ConsPlusNormal"/>
        <w:ind w:firstLine="540"/>
        <w:jc w:val="both"/>
      </w:pPr>
      <w:r>
        <w:t>I класс опасности - опасные производственные объекты чрезвычайно высокой опасности;</w:t>
      </w:r>
    </w:p>
    <w:p w:rsidR="00000000" w:rsidRDefault="000B0292">
      <w:pPr>
        <w:pStyle w:val="ConsPlusNormal"/>
        <w:ind w:firstLine="540"/>
        <w:jc w:val="both"/>
      </w:pPr>
      <w:r>
        <w:t>II класс опасности - опасные производственные объекты высокой опасности;</w:t>
      </w:r>
    </w:p>
    <w:p w:rsidR="00000000" w:rsidRDefault="000B0292">
      <w:pPr>
        <w:pStyle w:val="ConsPlusNormal"/>
        <w:ind w:firstLine="540"/>
        <w:jc w:val="both"/>
      </w:pPr>
      <w:r>
        <w:t>III класс опасности - опасные производственные объекты средней опасности;</w:t>
      </w:r>
    </w:p>
    <w:p w:rsidR="00000000" w:rsidRDefault="000B0292">
      <w:pPr>
        <w:pStyle w:val="ConsPlusNormal"/>
        <w:ind w:firstLine="540"/>
        <w:jc w:val="both"/>
      </w:pPr>
      <w:r>
        <w:t>IV класс опасности - опасные производственные объекты низкой опасности.</w:t>
      </w:r>
    </w:p>
    <w:p w:rsidR="00000000" w:rsidRDefault="000B0292">
      <w:pPr>
        <w:pStyle w:val="ConsPlusNormal"/>
        <w:jc w:val="both"/>
      </w:pPr>
      <w:r>
        <w:t>(п. 3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 xml:space="preserve">4. Присвоение класса опасности опасному производственному объекту осуществляется при его </w:t>
      </w:r>
      <w:r>
        <w:lastRenderedPageBreak/>
        <w:t>регистрации в государственном реестре.</w:t>
      </w:r>
    </w:p>
    <w:p w:rsidR="00000000" w:rsidRDefault="000B0292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5.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</w:t>
      </w:r>
      <w:r>
        <w:t>ых производственных объектов, в соответствии с законодательством Российской Федерации.</w:t>
      </w:r>
    </w:p>
    <w:p w:rsidR="00000000" w:rsidRDefault="000B0292">
      <w:pPr>
        <w:pStyle w:val="ConsPlusNormal"/>
        <w:jc w:val="both"/>
      </w:pPr>
      <w:r>
        <w:t>(п. 5 введен Федеральным законом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5" w:name="Par77"/>
      <w:bookmarkEnd w:id="5"/>
      <w:r>
        <w:t>Статья 3. Требования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Требования промышленной безопасности - условия, зап</w:t>
      </w:r>
      <w:r>
        <w:t>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</w:t>
      </w:r>
      <w:r>
        <w:t>тва Российской Федерации, а также федеральных нормах и правилах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  <w:ind w:firstLine="540"/>
        <w:jc w:val="both"/>
      </w:pPr>
      <w:r>
        <w:t>2. Требования промышленной безопасности должны соответствовать нормам в области защиты населения и терр</w:t>
      </w:r>
      <w:r>
        <w:t>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</w:t>
      </w:r>
      <w:r>
        <w:t xml:space="preserve"> законодательством Российской Федерации о техническом регулировании.</w:t>
      </w:r>
    </w:p>
    <w:p w:rsidR="00000000" w:rsidRDefault="000B0292">
      <w:pPr>
        <w:pStyle w:val="ConsPlusNormal"/>
        <w:jc w:val="both"/>
      </w:pPr>
      <w:r>
        <w:t>(в ред. Федеральных законов от 30.12.2008 N 309-ФЗ, от 19.07.2011 N 248-ФЗ)</w:t>
      </w:r>
    </w:p>
    <w:p w:rsidR="00000000" w:rsidRDefault="000B0292">
      <w:pPr>
        <w:pStyle w:val="ConsPlusNormal"/>
        <w:ind w:firstLine="540"/>
        <w:jc w:val="both"/>
      </w:pPr>
      <w:r>
        <w:t>3. Требования промышленной безопасности для объектов использования атомной энергии устанавливаются федеральными</w:t>
      </w:r>
      <w:r>
        <w:t xml:space="preserve"> нормами и правилами в области использования атомной энергии, принимаемыми в соответствии с Федеральным законом от 21 ноября 1995 года N 170-ФЗ "Об использовании атомной энергии".</w:t>
      </w:r>
    </w:p>
    <w:p w:rsidR="00000000" w:rsidRDefault="000B0292">
      <w:pPr>
        <w:pStyle w:val="ConsPlusNormal"/>
        <w:jc w:val="both"/>
      </w:pPr>
      <w:r>
        <w:t>(п. 3 введен Федеральным законом от 30.11.2011 N 347-ФЗ)</w:t>
      </w:r>
    </w:p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0292">
      <w:pPr>
        <w:pStyle w:val="ConsPlusNormal"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0B0292">
      <w:pPr>
        <w:pStyle w:val="ConsPlusNormal"/>
        <w:ind w:firstLine="540"/>
        <w:jc w:val="both"/>
      </w:pPr>
      <w:r>
        <w:t>Положения пункта 4 статьи 3 (в редакции Федерального закона от 04.03.2013 N 22-ФЗ)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</w:t>
      </w:r>
      <w:r>
        <w:t>и, установленных нормативными документами федеральных органов исполнительной власти, предусмотренными статьей 49 Федерального закона от 19.07.2011 N 248-ФЗ (часть 4 статьи 10 Федерального закона от 04.03.2013 N 22-ФЗ).</w:t>
      </w:r>
    </w:p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0292">
      <w:pPr>
        <w:pStyle w:val="ConsPlusNormal"/>
        <w:ind w:firstLine="540"/>
        <w:jc w:val="both"/>
      </w:pPr>
      <w:bookmarkStart w:id="6" w:name="Par89"/>
      <w:bookmarkEnd w:id="6"/>
      <w:r>
        <w:t>4. В случае, если при эксп</w:t>
      </w:r>
      <w:r>
        <w:t>луатации,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</w:t>
      </w:r>
      <w:r>
        <w:t xml:space="preserve">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</w:t>
      </w:r>
      <w:r>
        <w:t>му ремонту, консервации и ликвидации в обосновании безопасности опасного производственного объекта.</w:t>
      </w:r>
    </w:p>
    <w:p w:rsidR="00000000" w:rsidRDefault="000B0292">
      <w:pPr>
        <w:pStyle w:val="ConsPlusNormal"/>
        <w:ind w:firstLine="540"/>
        <w:jc w:val="both"/>
      </w:pPr>
      <w: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</w:t>
      </w:r>
      <w:r>
        <w:t>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</w:t>
      </w:r>
      <w:r>
        <w:t>тся.</w:t>
      </w:r>
    </w:p>
    <w:p w:rsidR="00000000" w:rsidRDefault="000B0292">
      <w:pPr>
        <w:pStyle w:val="ConsPlusNormal"/>
        <w:ind w:firstLine="540"/>
        <w:jc w:val="both"/>
      </w:pPr>
      <w: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производственного</w:t>
      </w:r>
      <w:r>
        <w:t xml:space="preserve">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 промышле</w:t>
      </w:r>
      <w:r>
        <w:t>нной безопасности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000000" w:rsidRDefault="000B0292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7" w:name="Par94"/>
      <w:bookmarkEnd w:id="7"/>
      <w:r>
        <w:t>Статья 4. Правовое регулирование в области промышленной безо</w:t>
      </w:r>
      <w:r>
        <w:t>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</w:t>
      </w:r>
      <w:r>
        <w:t>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</w:t>
      </w:r>
      <w:r>
        <w:t xml:space="preserve">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B0292">
      <w:pPr>
        <w:pStyle w:val="ConsPlusNormal"/>
        <w:ind w:firstLine="540"/>
        <w:jc w:val="both"/>
      </w:pPr>
      <w:r>
        <w:t>3. Федеральные нормы и правила в области промышленной безопасности устанавливают обязательные требования к:</w:t>
      </w:r>
    </w:p>
    <w:p w:rsidR="00000000" w:rsidRDefault="000B0292">
      <w:pPr>
        <w:pStyle w:val="ConsPlusNormal"/>
        <w:ind w:firstLine="540"/>
        <w:jc w:val="both"/>
      </w:pPr>
      <w:r>
        <w:t>деятельности в области промышленной без</w:t>
      </w:r>
      <w:r>
        <w:t>опасности, в том числе работникам опасных производственных объектов, экспертам в области промышленной безопасности;</w:t>
      </w:r>
    </w:p>
    <w:p w:rsidR="00000000" w:rsidRDefault="000B0292">
      <w:pPr>
        <w:pStyle w:val="ConsPlusNormal"/>
        <w:jc w:val="both"/>
      </w:pPr>
      <w:r>
        <w:t>(в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>безопасности технологических процессов на опасных производственных объектах, в том числе</w:t>
      </w:r>
      <w:r>
        <w:t xml:space="preserve"> порядку действий в случае аварии или инцидента на опасном производственном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обоснованию безопасности опасного производственного объекта.</w:t>
      </w:r>
    </w:p>
    <w:p w:rsidR="00000000" w:rsidRDefault="000B0292">
      <w:pPr>
        <w:pStyle w:val="ConsPlusNormal"/>
        <w:ind w:firstLine="540"/>
        <w:jc w:val="both"/>
      </w:pPr>
      <w:r>
        <w:t>Федеральные нормы и правила в области промышленной безопасности разрабатываются и утверждаются в порядке, уста</w:t>
      </w:r>
      <w:r>
        <w:t>новленном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(п. 3 в ред. Федерального закона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8" w:name="Par107"/>
      <w:bookmarkEnd w:id="8"/>
      <w:r>
        <w:t>Статья 5. Федеральные органы исполнительной власти в области промышленной безопасности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B0292">
      <w:pPr>
        <w:pStyle w:val="ConsPlusNormal"/>
        <w:jc w:val="both"/>
      </w:pPr>
    </w:p>
    <w:p w:rsidR="00000000" w:rsidRDefault="000B0292">
      <w:pPr>
        <w:pStyle w:val="ConsPlusNormal"/>
        <w:ind w:firstLine="540"/>
        <w:jc w:val="both"/>
      </w:pPr>
      <w: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</w:t>
      </w:r>
      <w:r>
        <w:t>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</w:t>
      </w:r>
      <w:r>
        <w:t>опасности имеют подведомственные им территориальные органы, создаваемые в установленном порядке.</w:t>
      </w:r>
    </w:p>
    <w:p w:rsidR="00000000" w:rsidRDefault="000B0292">
      <w:pPr>
        <w:pStyle w:val="ConsPlusNormal"/>
        <w:ind w:firstLine="540"/>
        <w:jc w:val="both"/>
      </w:pPr>
      <w:r>
        <w:t>2. 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</w:t>
      </w:r>
      <w:r>
        <w:t xml:space="preserve">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</w:t>
      </w:r>
      <w:r>
        <w:t>ими нормативные правовые акты,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9" w:name="Par115"/>
      <w:bookmarkEnd w:id="9"/>
      <w:r>
        <w:rPr>
          <w:b/>
          <w:bCs/>
          <w:sz w:val="16"/>
          <w:szCs w:val="16"/>
        </w:rPr>
        <w:t>Гл</w:t>
      </w:r>
      <w:r>
        <w:rPr>
          <w:b/>
          <w:bCs/>
          <w:sz w:val="16"/>
          <w:szCs w:val="16"/>
        </w:rPr>
        <w:t>ава II. ОСНОВЫ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0" w:name="Par117"/>
      <w:bookmarkEnd w:id="10"/>
      <w:r>
        <w:t>Статья 6. Деятельность в области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(в ред. Федерального закона от 10.01.2003 N 15-ФЗ)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</w:t>
      </w:r>
      <w:r>
        <w:t>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</w:t>
      </w:r>
      <w:r>
        <w:t>дениях.</w:t>
      </w:r>
    </w:p>
    <w:p w:rsidR="00000000" w:rsidRDefault="000B0292">
      <w:pPr>
        <w:pStyle w:val="ConsPlusNormal"/>
        <w:jc w:val="both"/>
      </w:pPr>
      <w:r>
        <w:t>(в ред. Федеральных законов от 18.12.2006 N 232-ФЗ, от 18.07.2011 N 243-ФЗ)</w:t>
      </w:r>
    </w:p>
    <w:p w:rsidR="00000000" w:rsidRDefault="000B0292">
      <w:pPr>
        <w:pStyle w:val="ConsPlusNormal"/>
        <w:ind w:firstLine="540"/>
        <w:jc w:val="both"/>
      </w:pPr>
      <w:r>
        <w:lastRenderedPageBreak/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0292">
      <w:pPr>
        <w:pStyle w:val="ConsPlusNormal"/>
        <w:ind w:firstLine="540"/>
        <w:jc w:val="both"/>
      </w:pPr>
      <w:r>
        <w:t>КонсультантПлюс: примечани</w:t>
      </w:r>
      <w:r>
        <w:t>е.</w:t>
      </w:r>
    </w:p>
    <w:p w:rsidR="00000000" w:rsidRDefault="000B0292">
      <w:pPr>
        <w:pStyle w:val="ConsPlusNormal"/>
        <w:ind w:firstLine="540"/>
        <w:jc w:val="both"/>
      </w:pPr>
      <w:r>
        <w:t>Положения пункта 2 данной статьи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</w:t>
      </w:r>
      <w:r>
        <w:t>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</w:t>
      </w:r>
      <w:r>
        <w:t>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(часть пятая статьи 74 Федерального закона от 01.07.2011 N 169-ФЗ</w:t>
      </w:r>
      <w:r>
        <w:t>).</w:t>
      </w:r>
    </w:p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0292">
      <w:pPr>
        <w:pStyle w:val="ConsPlusNormal"/>
        <w:ind w:firstLine="540"/>
        <w:jc w:val="both"/>
      </w:pPr>
      <w:r>
        <w:t>2.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</w:t>
      </w:r>
      <w:r>
        <w:t xml:space="preserve">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ar311" w:tooltip="Ссылка на текущий документ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деклараций промышленной безопасности.</w:t>
      </w:r>
    </w:p>
    <w:p w:rsidR="00000000" w:rsidRDefault="000B0292">
      <w:pPr>
        <w:pStyle w:val="ConsPlusNormal"/>
        <w:ind w:firstLine="540"/>
        <w:jc w:val="both"/>
      </w:pPr>
      <w:r>
        <w:t>Лицензирующий орган не вправе требовать от соискателя лицензии представления указанных документов, если такие документы находятся в распоряжении л</w:t>
      </w:r>
      <w:r>
        <w:t>ицензирующего органа,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</w:t>
      </w:r>
      <w:r>
        <w:t>ления организаций, за исключением документов, включенных в определенный Федеральным законом от 27 июля 2010 года N 210-ФЗ "Об организации предоставления государственных и муниципальных услуг" перечень документов. Лицензирующий орган самостоятельно запрашив</w:t>
      </w:r>
      <w:r>
        <w:t>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000000" w:rsidRDefault="000B0292">
      <w:pPr>
        <w:pStyle w:val="ConsPlusNormal"/>
        <w:ind w:firstLine="540"/>
        <w:jc w:val="both"/>
      </w:pPr>
      <w:r>
        <w:t>Указанные документы могут быть представлены соискателем лицензии в форме электронных документов.</w:t>
      </w:r>
    </w:p>
    <w:p w:rsidR="00000000" w:rsidRDefault="000B0292">
      <w:pPr>
        <w:pStyle w:val="ConsPlusNormal"/>
      </w:pPr>
      <w:r>
        <w:t>(п. 2 в ред. Федерально</w:t>
      </w:r>
      <w:r>
        <w:t>го закона от 01.07.2011 N 169-ФЗ)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1" w:name="Par133"/>
      <w:bookmarkEnd w:id="11"/>
      <w:r>
        <w:t>Статья 7. Технические устройства, применяемые на опасном производственном объекте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1. Обязательные требования к техническим устройствам, применяемым на опасн</w:t>
      </w:r>
      <w:r>
        <w:t>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000000" w:rsidRDefault="000B0292">
      <w:pPr>
        <w:pStyle w:val="ConsPlusNormal"/>
        <w:ind w:firstLine="540"/>
        <w:jc w:val="both"/>
      </w:pPr>
      <w:r>
        <w:t>2. Если техническим регламентом не установлена иная форма оц</w:t>
      </w:r>
      <w:r>
        <w:t>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безопасности:</w:t>
      </w:r>
    </w:p>
    <w:p w:rsidR="00000000" w:rsidRDefault="000B0292">
      <w:pPr>
        <w:pStyle w:val="ConsPlusNormal"/>
        <w:ind w:firstLine="540"/>
        <w:jc w:val="both"/>
      </w:pPr>
      <w:r>
        <w:t>до начала применения на опасном производственном объе</w:t>
      </w:r>
      <w:r>
        <w:t>кте;</w:t>
      </w:r>
    </w:p>
    <w:p w:rsidR="00000000" w:rsidRDefault="000B0292">
      <w:pPr>
        <w:pStyle w:val="ConsPlusNormal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0B0292">
      <w:pPr>
        <w:pStyle w:val="ConsPlusNormal"/>
        <w:ind w:firstLine="540"/>
        <w:jc w:val="both"/>
      </w:pPr>
      <w:r>
        <w:t>при отсутствии в технической документации данных о сроке службы такого т</w:t>
      </w:r>
      <w:r>
        <w:t>ехнического устройства, если фактический срок его службы превышает двадцать лет;</w:t>
      </w:r>
    </w:p>
    <w:p w:rsidR="00000000" w:rsidRDefault="000B0292">
      <w:pPr>
        <w:pStyle w:val="ConsPlusNormal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</w:t>
      </w:r>
      <w:r>
        <w:t>и инцидента на опасном производственном объекте, в результате которых было повреждено такое техническое устройство.</w:t>
      </w:r>
    </w:p>
    <w:p w:rsidR="00000000" w:rsidRDefault="000B0292">
      <w:pPr>
        <w:pStyle w:val="ConsPlusNormal"/>
        <w:ind w:firstLine="540"/>
        <w:jc w:val="both"/>
      </w:pPr>
      <w:bookmarkStart w:id="12" w:name="Par143"/>
      <w:bookmarkEnd w:id="12"/>
      <w:r>
        <w:t xml:space="preserve">3. Федеральными нормами и правилами в области промышленной безопасности могут быть </w:t>
      </w:r>
      <w:r>
        <w:lastRenderedPageBreak/>
        <w:t>предусмотрены возможность, порядок и сроки оп</w:t>
      </w:r>
      <w:r>
        <w:t>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производст</w:t>
      </w:r>
      <w:r>
        <w:t>венном объекте.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3" w:name="Par145"/>
      <w:bookmarkEnd w:id="13"/>
      <w: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000000" w:rsidRDefault="000B0292">
      <w:pPr>
        <w:pStyle w:val="ConsPlusNormal"/>
        <w:jc w:val="both"/>
      </w:pPr>
      <w:r>
        <w:t>(в ред. Федеральных законов от 18.12.2006 N 232-ФЗ, от 18.07.2011 N 243-ФЗ)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 xml:space="preserve">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</w:t>
      </w:r>
      <w:r>
        <w:t>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</w:t>
      </w:r>
      <w:r>
        <w:t>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</w:t>
      </w:r>
      <w:r>
        <w:t>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</w:t>
      </w:r>
      <w:r>
        <w:t>ительной деятельности. 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</w:t>
      </w:r>
      <w:r>
        <w:t>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</w:t>
      </w:r>
      <w:r>
        <w:t>та.</w:t>
      </w:r>
    </w:p>
    <w:p w:rsidR="00000000" w:rsidRDefault="000B0292">
      <w:pPr>
        <w:pStyle w:val="ConsPlusNormal"/>
        <w:jc w:val="both"/>
      </w:pPr>
      <w:r>
        <w:t>(в ред. Федеральных законов от 18.07.2011 N 243-ФЗ, от 04.03.2013 N 22-ФЗ, от 02.07.2013 N 186-ФЗ)</w:t>
      </w:r>
    </w:p>
    <w:p w:rsidR="00000000" w:rsidRDefault="000B0292">
      <w:pPr>
        <w:pStyle w:val="ConsPlusNormal"/>
        <w:ind w:firstLine="540"/>
        <w:jc w:val="both"/>
      </w:pPr>
      <w:r>
        <w:t xml:space="preserve"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</w:t>
      </w:r>
      <w:r>
        <w:t>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</w:t>
      </w:r>
      <w:r>
        <w:t xml:space="preserve">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Изменения, вносимые в документацию на консервацию и ликви</w:t>
      </w:r>
      <w:r>
        <w:t xml:space="preserve">дацию опасного производственного объекта, подлежат экспертизе промышленной безопасности. 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</w:t>
      </w:r>
      <w:r>
        <w:t>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</w:t>
      </w:r>
      <w:r>
        <w:t>ом Российской Федерации о градостроительной деятельности.</w:t>
      </w:r>
    </w:p>
    <w:p w:rsidR="00000000" w:rsidRDefault="000B0292">
      <w:pPr>
        <w:pStyle w:val="ConsPlusNormal"/>
        <w:jc w:val="both"/>
      </w:pPr>
      <w:r>
        <w:t>(в ред. Федеральных законов от 18.07.2011 N 243-ФЗ, от 28.11.2011 N 337-ФЗ, от 04.03.2013 N 22-ФЗ)</w:t>
      </w:r>
    </w:p>
    <w:p w:rsidR="00000000" w:rsidRDefault="000B0292">
      <w:pPr>
        <w:pStyle w:val="ConsPlusNormal"/>
        <w:ind w:firstLine="540"/>
        <w:jc w:val="both"/>
      </w:pPr>
      <w:r>
        <w:t>3. В процессе строительства, реконструкции, капитального ремонта, технического перевооружения, конс</w:t>
      </w:r>
      <w:r>
        <w:t>ервации и ликвидации опасного производственного объекта организации, разработавшие соответствующую документацию, в установленном порядке осуществляют авторский надзор.</w:t>
      </w:r>
    </w:p>
    <w:p w:rsidR="00000000" w:rsidRDefault="000B0292">
      <w:pPr>
        <w:pStyle w:val="ConsPlusNormal"/>
        <w:jc w:val="both"/>
      </w:pPr>
      <w:r>
        <w:t>(в ред. Федеральных законов от 18.12.2006 N 232-ФЗ, от 18.07.2011 N 243-ФЗ)</w:t>
      </w:r>
    </w:p>
    <w:p w:rsidR="00000000" w:rsidRDefault="000B0292">
      <w:pPr>
        <w:pStyle w:val="ConsPlusNormal"/>
        <w:ind w:firstLine="540"/>
        <w:jc w:val="both"/>
      </w:pPr>
      <w:r>
        <w:t>3.1. Соответ</w:t>
      </w:r>
      <w:r>
        <w:t>ствие построенных, реконструированных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государственного строительного надзора федерального органа ис</w:t>
      </w:r>
      <w:r>
        <w:t>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0B0292">
      <w:pPr>
        <w:pStyle w:val="ConsPlusNormal"/>
        <w:jc w:val="both"/>
      </w:pPr>
      <w:r>
        <w:t>(п. 3.1 вве</w:t>
      </w:r>
      <w:r>
        <w:t>ден Федеральным законом от 18.12.2006 N 232-ФЗ, в ред. Федеральных законов от 18.07.2011 N 243-ФЗ, от 04.03.2013 N 22-ФЗ)</w:t>
      </w:r>
    </w:p>
    <w:p w:rsidR="00000000" w:rsidRDefault="000B0292">
      <w:pPr>
        <w:pStyle w:val="ConsPlusNormal"/>
        <w:ind w:firstLine="540"/>
        <w:jc w:val="both"/>
      </w:pPr>
      <w:r>
        <w:t>4. Ввод в эксплуатацию опасного производственного объекта проводится в порядке, установленном законодательством Российской Федерации о</w:t>
      </w:r>
      <w:r>
        <w:t xml:space="preserve"> градостроительной деятельности.</w:t>
      </w:r>
    </w:p>
    <w:p w:rsidR="00000000" w:rsidRDefault="000B0292">
      <w:pPr>
        <w:pStyle w:val="ConsPlusNormal"/>
        <w:jc w:val="both"/>
      </w:pPr>
      <w:r>
        <w:lastRenderedPageBreak/>
        <w:t>(в ред. Федерального закона от 18.12.2006 N 232-ФЗ)</w:t>
      </w:r>
    </w:p>
    <w:p w:rsidR="00000000" w:rsidRDefault="000B0292">
      <w:pPr>
        <w:pStyle w:val="ConsPlusNormal"/>
        <w:ind w:firstLine="540"/>
        <w:jc w:val="both"/>
      </w:pPr>
      <w:r>
        <w:t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</w:t>
      </w:r>
      <w:r>
        <w:t xml:space="preserve"> у нее договора обязательного страхования гражданской ответственности,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</w:t>
      </w:r>
      <w:r>
        <w:t>аварии на опасном объекте.</w:t>
      </w:r>
    </w:p>
    <w:p w:rsidR="00000000" w:rsidRDefault="000B0292">
      <w:pPr>
        <w:pStyle w:val="ConsPlusNormal"/>
        <w:jc w:val="both"/>
      </w:pPr>
      <w:r>
        <w:t>(в ред. Федеральных законов от 18.12.2006 N 232-ФЗ, от 27.07.2010 N 226-ФЗ)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4" w:name="Par161"/>
      <w:bookmarkEnd w:id="14"/>
      <w:r>
        <w:t>Статья 9. Требования промышленной безопасности к эксплуатации опасного производственного объекта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Организация, эксплуатирующая опасный пр</w:t>
      </w:r>
      <w:r>
        <w:t>оизводственный объект, обязана:</w:t>
      </w:r>
    </w:p>
    <w:p w:rsidR="00000000" w:rsidRDefault="000B0292">
      <w:pPr>
        <w:pStyle w:val="ConsPlusNormal"/>
        <w:ind w:firstLine="540"/>
        <w:jc w:val="both"/>
      </w:pPr>
      <w: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</w:t>
      </w:r>
      <w:r>
        <w:t>й Федерации, а также федеральных норм и правил в области промышленной безопасности;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  <w:ind w:firstLine="540"/>
        <w:jc w:val="both"/>
      </w:pPr>
      <w:r>
        <w:t xml:space="preserve">соблюдать требования обоснования безопасности опасного производственного объекта (в случаях, предусмотренных </w:t>
      </w:r>
      <w:hyperlink w:anchor="Par89" w:tooltip="Ссылка на текущий документ" w:history="1">
        <w:r>
          <w:rPr>
            <w:color w:val="0000FF"/>
          </w:rPr>
          <w:t>пунктом 4 статьи 3</w:t>
        </w:r>
      </w:hyperlink>
      <w:r>
        <w:t xml:space="preserve"> настоящего Федерального закона);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 xml:space="preserve">обеспечивать безопасность опытного применения технических устройств на опасном производственном объекте в соответствии с </w:t>
      </w:r>
      <w:hyperlink w:anchor="Par133" w:tooltip="Ссылка на текущий документ" w:history="1">
        <w:r>
          <w:rPr>
            <w:color w:val="0000FF"/>
          </w:rPr>
          <w:t>пунктом 3 статьи 7</w:t>
        </w:r>
      </w:hyperlink>
      <w:r>
        <w:t xml:space="preserve"> настоящего Федерального закона;</w:t>
      </w:r>
    </w:p>
    <w:p w:rsidR="00000000" w:rsidRDefault="000B0292">
      <w:pPr>
        <w:pStyle w:val="ConsPlusNormal"/>
        <w:jc w:val="both"/>
      </w:pPr>
      <w:r>
        <w:t>(абзац введен Федеральным зак</w:t>
      </w:r>
      <w:r>
        <w:t>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00000" w:rsidRDefault="000B0292">
      <w:pPr>
        <w:pStyle w:val="ConsPlusNormal"/>
        <w:jc w:val="both"/>
      </w:pPr>
      <w:r>
        <w:t>(в ред. Федерального закона от 10.01.2003 N 1</w:t>
      </w:r>
      <w:r>
        <w:t>5-ФЗ)</w:t>
      </w:r>
    </w:p>
    <w:p w:rsidR="00000000" w:rsidRDefault="000B0292">
      <w:pPr>
        <w:pStyle w:val="ConsPlusNormal"/>
        <w:ind w:firstLine="540"/>
        <w:jc w:val="both"/>
      </w:pPr>
      <w: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</w:t>
      </w:r>
      <w:r>
        <w:t>х лиц и индивидуальных предпринимателей при осуществлении государственного контроля (надзора) и муниципального контроля;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обеспечивать укомплектованность штата работников опасного производственного об</w:t>
      </w:r>
      <w:r>
        <w:t>ъекта в соответствии с установленными требованиями;</w:t>
      </w:r>
    </w:p>
    <w:p w:rsidR="00000000" w:rsidRDefault="000B0292">
      <w:pPr>
        <w:pStyle w:val="ConsPlusNormal"/>
        <w:ind w:firstLine="540"/>
        <w:jc w:val="both"/>
      </w:pPr>
      <w: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RDefault="000B0292">
      <w:pPr>
        <w:pStyle w:val="ConsPlusNormal"/>
        <w:ind w:firstLine="540"/>
        <w:jc w:val="both"/>
      </w:pPr>
      <w:r>
        <w:t>обеспечивать проведен</w:t>
      </w:r>
      <w:r>
        <w:t>ие подготовки и аттестации работников в области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 xml:space="preserve"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</w:t>
      </w:r>
      <w:r>
        <w:t>объекте;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  <w:ind w:firstLine="540"/>
        <w:jc w:val="both"/>
      </w:pPr>
      <w:r>
        <w:t>организовывать и осуществлять производственный контроль за соблюдением требований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создать систему управления промышленной безопасностью и обеспечивать ее функционирован</w:t>
      </w:r>
      <w:r>
        <w:t xml:space="preserve">ие в случаях, установленных </w:t>
      </w:r>
      <w:hyperlink w:anchor="Par228" w:tooltip="Ссылка на текущий документ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000000" w:rsidRDefault="000B0292">
      <w:pPr>
        <w:pStyle w:val="ConsPlusNormal"/>
        <w:ind w:firstLine="540"/>
        <w:jc w:val="both"/>
      </w:pPr>
      <w:r>
        <w:t>обеспечивать проведение экспертизы промышленной безопасности зданий, сооружений и технических устро</w:t>
      </w:r>
      <w:r>
        <w:t>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</w:t>
      </w:r>
      <w:r>
        <w:t>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00000" w:rsidRDefault="000B0292">
      <w:pPr>
        <w:pStyle w:val="ConsPlusNormal"/>
        <w:jc w:val="both"/>
      </w:pPr>
      <w:r>
        <w:t>(в ред. Федеральных законов от 22.08.2004 N 122-ФЗ, от 04.03.2013 N 22-ФЗ)</w:t>
      </w:r>
    </w:p>
    <w:p w:rsidR="00000000" w:rsidRDefault="000B0292">
      <w:pPr>
        <w:pStyle w:val="ConsPlusNormal"/>
        <w:ind w:firstLine="540"/>
        <w:jc w:val="both"/>
      </w:pPr>
      <w:r>
        <w:lastRenderedPageBreak/>
        <w:t>предотвращать проникновение на опасный произв</w:t>
      </w:r>
      <w:r>
        <w:t>одственный объект посторонних лиц;</w:t>
      </w:r>
    </w:p>
    <w:p w:rsidR="00000000" w:rsidRDefault="000B0292">
      <w:pPr>
        <w:pStyle w:val="ConsPlusNormal"/>
        <w:ind w:firstLine="540"/>
        <w:jc w:val="both"/>
      </w:pPr>
      <w:r>
        <w:t>обеспечивать выполнение требований промышленной безопасности к хранению опасных веществ;</w:t>
      </w:r>
    </w:p>
    <w:p w:rsidR="00000000" w:rsidRDefault="000B0292">
      <w:pPr>
        <w:pStyle w:val="ConsPlusNormal"/>
        <w:ind w:firstLine="540"/>
        <w:jc w:val="both"/>
      </w:pPr>
      <w:r>
        <w:t xml:space="preserve">разрабатывать декларацию промышленной безопасности в случаях, установленных </w:t>
      </w:r>
      <w:hyperlink w:anchor="Par311" w:tooltip="Ссылка на текущий документ" w:history="1">
        <w:r>
          <w:rPr>
            <w:color w:val="0000FF"/>
          </w:rPr>
          <w:t>стат</w:t>
        </w:r>
        <w:r>
          <w:rPr>
            <w:color w:val="0000FF"/>
          </w:rPr>
          <w:t>ьей 14</w:t>
        </w:r>
      </w:hyperlink>
      <w:r>
        <w:t xml:space="preserve"> настоящего Федерального закона;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</w:t>
      </w:r>
      <w:r>
        <w:t>ской ответственности владельца опасного объекта за причинение вреда в результате аварии на опасном объекте;</w:t>
      </w:r>
    </w:p>
    <w:p w:rsidR="00000000" w:rsidRDefault="000B0292">
      <w:pPr>
        <w:pStyle w:val="ConsPlusNormal"/>
        <w:jc w:val="both"/>
      </w:pPr>
      <w:r>
        <w:t>(в ред. Федерального закона от 27.07.2010 N 226-ФЗ)</w:t>
      </w:r>
    </w:p>
    <w:p w:rsidR="00000000" w:rsidRDefault="000B0292">
      <w:pPr>
        <w:pStyle w:val="ConsPlusNormal"/>
        <w:ind w:firstLine="540"/>
        <w:jc w:val="both"/>
      </w:pPr>
      <w:r>
        <w:t>выполнять указания, распоряжения и предписания федерального органа исполнительной власти в облас</w:t>
      </w:r>
      <w:r>
        <w:t>ти промышленной безопасности, его территориальных органов и должностных лиц, отдаваемые ими в соответствии с полномочиями;</w:t>
      </w:r>
    </w:p>
    <w:p w:rsidR="00000000" w:rsidRDefault="000B0292">
      <w:pPr>
        <w:pStyle w:val="ConsPlusNormal"/>
        <w:jc w:val="both"/>
      </w:pPr>
      <w:r>
        <w:t>(в ред. Федеральных законов от 22.08.2004 N 122-ФЗ, от 23.07.2010 N 171-ФЗ)</w:t>
      </w:r>
    </w:p>
    <w:p w:rsidR="00000000" w:rsidRDefault="000B0292">
      <w:pPr>
        <w:pStyle w:val="ConsPlusNormal"/>
        <w:ind w:firstLine="540"/>
        <w:jc w:val="both"/>
      </w:pPr>
      <w:r>
        <w:t xml:space="preserve">приостанавливать эксплуатацию опасного производственного </w:t>
      </w:r>
      <w:r>
        <w:t>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00000" w:rsidRDefault="000B0292">
      <w:pPr>
        <w:pStyle w:val="ConsPlusNormal"/>
        <w:jc w:val="both"/>
      </w:pPr>
      <w:r>
        <w:t>(в ред. Федеральных законов от 22.08.2004 N 1</w:t>
      </w:r>
      <w:r>
        <w:t>22-ФЗ, от 09.05.2005 N 45-ФЗ)</w:t>
      </w:r>
    </w:p>
    <w:p w:rsidR="00000000" w:rsidRDefault="000B0292">
      <w:pPr>
        <w:pStyle w:val="ConsPlusNormal"/>
        <w:ind w:firstLine="540"/>
        <w:jc w:val="both"/>
      </w:pPr>
      <w: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00000" w:rsidRDefault="000B0292">
      <w:pPr>
        <w:pStyle w:val="ConsPlusNormal"/>
        <w:ind w:firstLine="540"/>
        <w:jc w:val="both"/>
      </w:pPr>
      <w: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00000" w:rsidRDefault="000B0292">
      <w:pPr>
        <w:pStyle w:val="ConsPlusNormal"/>
        <w:ind w:firstLine="540"/>
        <w:jc w:val="both"/>
      </w:pPr>
      <w:r>
        <w:t>анализировать причины возникновения инцидента на опасном производственном объекте</w:t>
      </w:r>
      <w:r>
        <w:t>, принимать меры по устранению указанных причин и профилактике подобных инцидентов;</w:t>
      </w:r>
    </w:p>
    <w:p w:rsidR="00000000" w:rsidRDefault="000B0292">
      <w:pPr>
        <w:pStyle w:val="ConsPlusNormal"/>
        <w:ind w:firstLine="540"/>
        <w:jc w:val="both"/>
      </w:pPr>
      <w: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</w:t>
      </w:r>
      <w:r>
        <w:t>аны государственной власти, органы местного самоуправления и население об аварии на опасном производственном объекте;</w:t>
      </w:r>
    </w:p>
    <w:p w:rsidR="00000000" w:rsidRDefault="000B029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B0292">
      <w:pPr>
        <w:pStyle w:val="ConsPlusNormal"/>
        <w:ind w:firstLine="540"/>
        <w:jc w:val="both"/>
      </w:pPr>
      <w:r>
        <w:t>принимать меры по защите жизни и здоровья работников в случае аварии на опасном произв</w:t>
      </w:r>
      <w:r>
        <w:t>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вести учет аварий и инцидентов на опасном производственном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</w:t>
      </w:r>
      <w:r>
        <w:t xml:space="preserve"> причинах их возникновения и принятых мерах.</w:t>
      </w:r>
    </w:p>
    <w:p w:rsidR="00000000" w:rsidRDefault="000B029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B0292">
      <w:pPr>
        <w:pStyle w:val="ConsPlusNormal"/>
        <w:ind w:firstLine="540"/>
        <w:jc w:val="both"/>
      </w:pPr>
      <w:r>
        <w:t>2. Работники опасного производственного объекта обязаны:</w:t>
      </w:r>
    </w:p>
    <w:p w:rsidR="00000000" w:rsidRDefault="000B0292">
      <w:pPr>
        <w:pStyle w:val="ConsPlusNormal"/>
        <w:ind w:firstLine="540"/>
        <w:jc w:val="both"/>
      </w:pPr>
      <w:r>
        <w:t xml:space="preserve">соблюдать положения нормативных правовых актов, устанавливающих требования промышленной безопасности, </w:t>
      </w:r>
      <w:r>
        <w:t>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000000" w:rsidRDefault="000B029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B0292">
      <w:pPr>
        <w:pStyle w:val="ConsPlusNormal"/>
        <w:ind w:firstLine="540"/>
        <w:jc w:val="both"/>
      </w:pPr>
      <w:r>
        <w:t>проходить подготовку и аттестацию в области промышле</w:t>
      </w:r>
      <w:r>
        <w:t>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в установленном порядке приостанавливать работу в</w:t>
      </w:r>
      <w:r>
        <w:t xml:space="preserve"> случае аварии или инцидента на опасном производственном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в установленном порядке участвовать в проведении работ по локализации аварии на опасном производственном объекте.</w:t>
      </w:r>
    </w:p>
    <w:p w:rsidR="00000000" w:rsidRDefault="000B0292">
      <w:pPr>
        <w:pStyle w:val="ConsPlusNormal"/>
        <w:ind w:firstLine="540"/>
        <w:jc w:val="both"/>
      </w:pPr>
      <w:r>
        <w:t>За выдачу работнику организации, осуществляющей эксплуатацию опасных произво</w:t>
      </w:r>
      <w:r>
        <w:t>дственных объектов, аттестата в области промышленной безопасности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27.12.2009 N 37</w:t>
      </w:r>
      <w:r>
        <w:t>4-ФЗ)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5" w:name="Par214"/>
      <w:bookmarkEnd w:id="15"/>
      <w:r>
        <w:t xml:space="preserve">Статья 10. Требования промышленной безопасности по готовности к действиям по локализации и </w:t>
      </w:r>
      <w:r>
        <w:lastRenderedPageBreak/>
        <w:t>ликвидации последствий аварии на опасном производственном объекте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В целях обеспечения готовности к действиям по локализации и ликвидации после</w:t>
      </w:r>
      <w:r>
        <w:t>дствий аварии организация, эксплуатирующая опасный производственный объект, обязана:</w:t>
      </w:r>
    </w:p>
    <w:p w:rsidR="00000000" w:rsidRDefault="000B0292">
      <w:pPr>
        <w:pStyle w:val="ConsPlusNormal"/>
        <w:ind w:firstLine="540"/>
        <w:jc w:val="both"/>
      </w:pPr>
      <w: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000000" w:rsidRDefault="000B0292">
      <w:pPr>
        <w:pStyle w:val="ConsPlusNormal"/>
        <w:ind w:firstLine="540"/>
        <w:jc w:val="both"/>
      </w:pPr>
      <w:r>
        <w:t>заключать с профессиональными аварийно-спасатель</w:t>
      </w:r>
      <w:r>
        <w:t>ными службами или с профессиональными аварийно-спасательными формированиями договоры на обслуживание, а в случаях, предусмотренных настоящим Федеральным законом, другими федеральными законами и принимаемыми в соответствии с ними иными нормативными правовым</w:t>
      </w:r>
      <w:r>
        <w:t>и актами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000000" w:rsidRDefault="000B0292">
      <w:pPr>
        <w:pStyle w:val="ConsPlusNormal"/>
        <w:jc w:val="both"/>
      </w:pPr>
      <w:r>
        <w:t>(в ред. Федерального закон</w:t>
      </w:r>
      <w:r>
        <w:t>а от 04.03.2013 N 22-ФЗ)</w:t>
      </w:r>
    </w:p>
    <w:p w:rsidR="00000000" w:rsidRDefault="000B0292">
      <w:pPr>
        <w:pStyle w:val="ConsPlusNormal"/>
        <w:ind w:firstLine="540"/>
        <w:jc w:val="both"/>
      </w:pPr>
      <w:r>
        <w:t>создавать на опасных производственных объектах I и II классов опасности, на которых ведутся горные работы, вспомогательные горноспасательные команды в порядке, установленном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ситуаций;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000000" w:rsidRDefault="000B0292">
      <w:pPr>
        <w:pStyle w:val="ConsPlusNormal"/>
        <w:ind w:firstLine="540"/>
        <w:jc w:val="both"/>
      </w:pPr>
      <w:r>
        <w:t>обучать работников действиям в случае аварии или инцидента на опасном производственном объекте</w:t>
      </w:r>
      <w:r>
        <w:t>;</w:t>
      </w:r>
    </w:p>
    <w:p w:rsidR="00000000" w:rsidRDefault="000B0292">
      <w:pPr>
        <w:pStyle w:val="ConsPlusNormal"/>
        <w:ind w:firstLine="540"/>
        <w:jc w:val="both"/>
      </w:pPr>
      <w: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000000" w:rsidRDefault="000B0292">
      <w:pPr>
        <w:pStyle w:val="ConsPlusNormal"/>
        <w:ind w:firstLine="540"/>
        <w:jc w:val="both"/>
      </w:pPr>
      <w:r>
        <w:t>2. Планирование мероприятий по локализации и ликвидации последствий аварий на опасных производств</w:t>
      </w:r>
      <w:r>
        <w:t xml:space="preserve">енных объектах I, II и III классов опасности, предусмотренных </w:t>
      </w:r>
      <w:hyperlink w:anchor="Par440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67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469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471" w:tooltip="Ссылка на текущий документ" w:history="1">
        <w:r>
          <w:rPr>
            <w:color w:val="0000FF"/>
          </w:rPr>
          <w:t>6 приложения 1</w:t>
        </w:r>
      </w:hyperlink>
      <w:r>
        <w:t xml:space="preserve"> к настоящему Федеральному закону,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объектах. </w:t>
      </w:r>
      <w:r>
        <w:t>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(п. 2 введен Федеральным законом от 04.03.2</w:t>
      </w:r>
      <w:r>
        <w:t>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6" w:name="Par228"/>
      <w:bookmarkEnd w:id="16"/>
      <w:r>
        <w:t>Статья 11. Требования к организации производственного контроля за соблюдением требований промышленной безопасности и управления промышленной безопасностью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Организация, эксплуа</w:t>
      </w:r>
      <w:r>
        <w:t>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p w:rsidR="00000000" w:rsidRDefault="000B0292">
      <w:pPr>
        <w:pStyle w:val="ConsPlusNormal"/>
        <w:ind w:firstLine="540"/>
        <w:jc w:val="both"/>
      </w:pPr>
      <w:r>
        <w:t>2. Сведения о</w:t>
      </w:r>
      <w:r>
        <w:t>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</w:t>
      </w:r>
      <w:r>
        <w:t>ельной власти в области промышленной безопасности или их территориальные органы ежегодно до 1 апреля соответствующего календарного года. Требования к форме представления сведений об организации производственного контроля за соблюдением требований промышлен</w:t>
      </w:r>
      <w:r>
        <w:t>ной безопасности устанавливаются федеральным органом исполнительной власти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(п. 2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или II класса опаснос</w:t>
      </w:r>
      <w:r>
        <w:t>ти, обязаны создать системы управления промышленной безопасностью и обеспечивать их функционирование.</w:t>
      </w:r>
    </w:p>
    <w:p w:rsidR="00000000" w:rsidRDefault="000B0292">
      <w:pPr>
        <w:pStyle w:val="ConsPlusNormal"/>
        <w:jc w:val="both"/>
      </w:pPr>
      <w:r>
        <w:t>(п. 3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4. Системы управления промышленной безопасностью обеспечивают:</w:t>
      </w:r>
    </w:p>
    <w:p w:rsidR="00000000" w:rsidRDefault="000B0292">
      <w:pPr>
        <w:pStyle w:val="ConsPlusNormal"/>
        <w:ind w:firstLine="540"/>
        <w:jc w:val="both"/>
      </w:pPr>
      <w:r>
        <w:t>определение целей и задач организац</w:t>
      </w:r>
      <w:r>
        <w:t xml:space="preserve">ий, эксплуатирующих опасные производственные объекты, в </w:t>
      </w:r>
      <w:r>
        <w:lastRenderedPageBreak/>
        <w:t>области промышленной безопасности, информирование общественности о данных целях и задачах;</w:t>
      </w:r>
    </w:p>
    <w:p w:rsidR="00000000" w:rsidRDefault="000B0292">
      <w:pPr>
        <w:pStyle w:val="ConsPlusNormal"/>
        <w:ind w:firstLine="540"/>
        <w:jc w:val="both"/>
      </w:pPr>
      <w:r>
        <w:t>идентификацию, анализ и прогнозирование риска аварий на опасных производственных объектах и связанных с таким</w:t>
      </w:r>
      <w:r>
        <w:t>и авариями угроз;</w:t>
      </w:r>
    </w:p>
    <w:p w:rsidR="00000000" w:rsidRDefault="000B0292">
      <w:pPr>
        <w:pStyle w:val="ConsPlusNormal"/>
        <w:ind w:firstLine="540"/>
        <w:jc w:val="both"/>
      </w:pPr>
      <w: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</w:t>
      </w:r>
      <w:r>
        <w:t>ателями;</w:t>
      </w:r>
    </w:p>
    <w:p w:rsidR="00000000" w:rsidRDefault="000B0292">
      <w:pPr>
        <w:pStyle w:val="ConsPlusNormal"/>
        <w:ind w:firstLine="540"/>
        <w:jc w:val="both"/>
      </w:pPr>
      <w:r>
        <w:t>координацию работ по предупреждению аварий и инцидентов на опасных производственных объектах;</w:t>
      </w:r>
    </w:p>
    <w:p w:rsidR="00000000" w:rsidRDefault="000B0292">
      <w:pPr>
        <w:pStyle w:val="ConsPlusNormal"/>
        <w:ind w:firstLine="540"/>
        <w:jc w:val="both"/>
      </w:pPr>
      <w:r>
        <w:t>осуществление производственного контроля за соблюдением требований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безопасность опытного применения технических устройств на о</w:t>
      </w:r>
      <w:r>
        <w:t xml:space="preserve">пасных производственных объектах в соответствии с </w:t>
      </w:r>
      <w:hyperlink w:anchor="Par143" w:tooltip="Ссылка на текущий документ" w:history="1">
        <w:r>
          <w:rPr>
            <w:color w:val="0000FF"/>
          </w:rPr>
          <w:t>пунктом 3 статьи 7</w:t>
        </w:r>
      </w:hyperlink>
      <w:r>
        <w:t xml:space="preserve"> настоящего Федерального закона;</w:t>
      </w:r>
    </w:p>
    <w:p w:rsidR="00000000" w:rsidRDefault="000B0292">
      <w:pPr>
        <w:pStyle w:val="ConsPlusNormal"/>
        <w:ind w:firstLine="540"/>
        <w:jc w:val="both"/>
      </w:pPr>
      <w:r>
        <w:t>своевременную корректировку мер по снижению риска аварий на опасных производственных объектах;</w:t>
      </w:r>
    </w:p>
    <w:p w:rsidR="00000000" w:rsidRDefault="000B0292">
      <w:pPr>
        <w:pStyle w:val="ConsPlusNormal"/>
        <w:ind w:firstLine="540"/>
        <w:jc w:val="both"/>
      </w:pPr>
      <w:r>
        <w:t>участ</w:t>
      </w:r>
      <w:r>
        <w:t>ие работников организаций, эксплуатирующих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000000" w:rsidRDefault="000B0292">
      <w:pPr>
        <w:pStyle w:val="ConsPlusNormal"/>
        <w:ind w:firstLine="540"/>
        <w:jc w:val="both"/>
      </w:pPr>
      <w:r>
        <w:t>информационное обеспечение осуществления деятельности в области промышленной безопасно</w:t>
      </w:r>
      <w:r>
        <w:t>сти.</w:t>
      </w:r>
    </w:p>
    <w:p w:rsidR="00000000" w:rsidRDefault="000B0292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5. Требования к документационному обеспечению систем управления промышленной безопасностью устанавливаются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(п. 5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7" w:name="Par250"/>
      <w:bookmarkEnd w:id="17"/>
      <w:r>
        <w:t>Статья 12. Техническое расследование причин аварии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000000" w:rsidRDefault="000B0292">
      <w:pPr>
        <w:pStyle w:val="ConsPlusNormal"/>
        <w:ind w:firstLine="540"/>
        <w:jc w:val="both"/>
      </w:pPr>
      <w:r>
        <w:t>2. Техниче</w:t>
      </w:r>
      <w:r>
        <w:t>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000000" w:rsidRDefault="000B0292">
      <w:pPr>
        <w:pStyle w:val="ConsPlusNormal"/>
        <w:ind w:firstLine="540"/>
        <w:jc w:val="both"/>
      </w:pPr>
      <w:r>
        <w:t>В состав указанной комиссии также включаются:</w:t>
      </w:r>
    </w:p>
    <w:p w:rsidR="00000000" w:rsidRDefault="000B0292">
      <w:pPr>
        <w:pStyle w:val="ConsPlusNormal"/>
        <w:ind w:firstLine="540"/>
        <w:jc w:val="both"/>
      </w:pPr>
      <w:r>
        <w:t>пре</w:t>
      </w:r>
      <w:r>
        <w:t>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000000" w:rsidRDefault="000B0292">
      <w:pPr>
        <w:pStyle w:val="ConsPlusNormal"/>
        <w:ind w:firstLine="540"/>
        <w:jc w:val="both"/>
      </w:pPr>
      <w:r>
        <w:t>представители организации, эксплуатирующей опасный производственный объект;</w:t>
      </w:r>
    </w:p>
    <w:p w:rsidR="00000000" w:rsidRDefault="000B0292">
      <w:pPr>
        <w:pStyle w:val="ConsPlusNormal"/>
        <w:ind w:firstLine="540"/>
        <w:jc w:val="both"/>
      </w:pPr>
      <w:r>
        <w:t>представители страховщика, с к</w:t>
      </w:r>
      <w:r>
        <w:t>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</w:t>
      </w:r>
      <w:r>
        <w:t>дельца опасного объекта за причинение вреда в результате аварии на опасном объекте;</w:t>
      </w:r>
    </w:p>
    <w:p w:rsidR="00000000" w:rsidRDefault="000B0292">
      <w:pPr>
        <w:pStyle w:val="ConsPlusNormal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:rsidR="00000000" w:rsidRDefault="000B0292">
      <w:pPr>
        <w:pStyle w:val="ConsPlusNormal"/>
        <w:jc w:val="both"/>
      </w:pPr>
      <w:r>
        <w:t>(п. 2 в ред. Федерального закона от 27.07.2010 N 226-ФЗ)</w:t>
      </w:r>
    </w:p>
    <w:p w:rsidR="00000000" w:rsidRDefault="000B0292">
      <w:pPr>
        <w:pStyle w:val="ConsPlusNormal"/>
        <w:ind w:firstLine="540"/>
        <w:jc w:val="both"/>
      </w:pPr>
      <w:r>
        <w:t>3. Президент Российской Федерации или</w:t>
      </w:r>
      <w:r>
        <w:t xml:space="preserve">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000000" w:rsidRDefault="000B0292">
      <w:pPr>
        <w:pStyle w:val="ConsPlusNormal"/>
        <w:ind w:firstLine="540"/>
        <w:jc w:val="both"/>
      </w:pPr>
      <w:r>
        <w:t>4. Комиссия по техническому расследованию причин аварии может привлекат</w:t>
      </w:r>
      <w:r>
        <w:t>ь к расследованию экспертные организации, экспертов в области промышленной безопасности и специалистов в области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000000" w:rsidRDefault="000B0292">
      <w:pPr>
        <w:pStyle w:val="ConsPlusNormal"/>
        <w:jc w:val="both"/>
      </w:pPr>
      <w:r>
        <w:t>(в ред. Феде</w:t>
      </w:r>
      <w:r>
        <w:t>ральных законов от 27.07.2010 N 226-ФЗ, от 02.07.2013 N 186-ФЗ)</w:t>
      </w:r>
    </w:p>
    <w:p w:rsidR="00000000" w:rsidRDefault="000B0292">
      <w:pPr>
        <w:pStyle w:val="ConsPlusNormal"/>
        <w:ind w:firstLine="540"/>
        <w:jc w:val="both"/>
      </w:pPr>
      <w:r>
        <w:t>5. Организация, эксплуатирующая опасный производственный объект, ее работники, организация, проводившая экспертизу промышленной безопасности, обязаны представлять комиссии по техническому расс</w:t>
      </w:r>
      <w:r>
        <w:t>ледованию причин аварии всю информацию, необходимую указанной комиссии для осуществления своих полномочий.</w:t>
      </w:r>
    </w:p>
    <w:p w:rsidR="00000000" w:rsidRDefault="000B0292">
      <w:pPr>
        <w:pStyle w:val="ConsPlusNormal"/>
        <w:jc w:val="both"/>
      </w:pPr>
      <w:r>
        <w:t>(в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>6. Результаты проведения технического расследования причин аварии заносятся в акт, в котором указ</w:t>
      </w:r>
      <w:r>
        <w:t xml:space="preserve">ываются причины и обстоятельства аварии, размер причиненного вреда, допущенные нарушения требований промышленной безопасности, лица, допустившие эти нарушения, а также меры, которые </w:t>
      </w:r>
      <w:r>
        <w:lastRenderedPageBreak/>
        <w:t>приняты для локализации и ликвидации последствий аварии, и содержатся пред</w:t>
      </w:r>
      <w:r>
        <w:t>ложения по предупреждению подобных аварий.</w:t>
      </w:r>
    </w:p>
    <w:p w:rsidR="00000000" w:rsidRDefault="000B0292">
      <w:pPr>
        <w:pStyle w:val="ConsPlusNormal"/>
        <w:jc w:val="both"/>
      </w:pPr>
      <w:r>
        <w:t>(в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</w:t>
      </w:r>
      <w:r>
        <w:t>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000000" w:rsidRDefault="000B0292">
      <w:pPr>
        <w:pStyle w:val="ConsPlusNormal"/>
        <w:jc w:val="both"/>
      </w:pPr>
      <w:r>
        <w:t>(в ред. Федеральных законов от 22.08.2004 N 122-ФЗ, от 27.07.2010 N 226-ФЗ)</w:t>
      </w:r>
    </w:p>
    <w:p w:rsidR="00000000" w:rsidRDefault="000B0292">
      <w:pPr>
        <w:pStyle w:val="ConsPlusNormal"/>
        <w:ind w:firstLine="540"/>
        <w:jc w:val="both"/>
      </w:pPr>
      <w:r>
        <w:t>8. Порядок проведения технического расследова</w:t>
      </w:r>
      <w:r>
        <w:t>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B0292">
      <w:pPr>
        <w:pStyle w:val="ConsPlusNormal"/>
        <w:ind w:firstLine="540"/>
        <w:jc w:val="both"/>
      </w:pPr>
      <w:r>
        <w:t>9. Финансирование расходов на те</w:t>
      </w:r>
      <w:r>
        <w:t>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8" w:name="Par273"/>
      <w:bookmarkEnd w:id="18"/>
      <w:r>
        <w:t>Статья 13. Экспертиза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Экспертизе промышленной безопасности подлежат:</w:t>
      </w:r>
    </w:p>
    <w:p w:rsidR="00000000" w:rsidRDefault="000B0292">
      <w:pPr>
        <w:pStyle w:val="ConsPlusNormal"/>
        <w:ind w:firstLine="540"/>
        <w:jc w:val="both"/>
      </w:pPr>
      <w:r>
        <w:t>документация на консервацию, ликвидацию опасного производственного объекта;</w:t>
      </w:r>
    </w:p>
    <w:p w:rsidR="00000000" w:rsidRDefault="000B0292">
      <w:pPr>
        <w:pStyle w:val="ConsPlusNormal"/>
        <w:ind w:firstLine="540"/>
        <w:jc w:val="both"/>
      </w:pPr>
      <w:r>
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</w:t>
      </w:r>
      <w:r>
        <w:t>жащей экспертизе в соответствии с законодательством о градостроительной деятельности;</w:t>
      </w:r>
    </w:p>
    <w:p w:rsidR="00000000" w:rsidRDefault="000B0292">
      <w:pPr>
        <w:pStyle w:val="ConsPlusNormal"/>
        <w:ind w:firstLine="540"/>
        <w:jc w:val="both"/>
      </w:pPr>
      <w:r>
        <w:t xml:space="preserve">технические устройства, применяемые на опасном производственном объекте, в случаях, установленных </w:t>
      </w:r>
      <w:hyperlink w:anchor="Par133" w:tooltip="Ссылка на текущий документ" w:history="1">
        <w:r>
          <w:rPr>
            <w:color w:val="0000FF"/>
          </w:rPr>
          <w:t>статьей 7</w:t>
        </w:r>
      </w:hyperlink>
      <w:r>
        <w:t xml:space="preserve"> настоящ</w:t>
      </w:r>
      <w:r>
        <w:t>его Федерального закона;</w:t>
      </w:r>
    </w:p>
    <w:p w:rsidR="00000000" w:rsidRDefault="000B0292">
      <w:pPr>
        <w:pStyle w:val="ConsPlusNormal"/>
        <w:ind w:firstLine="540"/>
        <w:jc w:val="both"/>
      </w:pPr>
      <w: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000000" w:rsidRDefault="000B0292">
      <w:pPr>
        <w:pStyle w:val="ConsPlusNormal"/>
        <w:ind w:firstLine="540"/>
        <w:jc w:val="both"/>
      </w:pPr>
      <w:r>
        <w:t>декларация</w:t>
      </w:r>
      <w:r>
        <w:t xml:space="preserve">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</w:t>
      </w:r>
      <w:r>
        <w:t>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обоснование безопасности опасного производственного объекта, а также изменения, вн</w:t>
      </w:r>
      <w:r>
        <w:t>осимые в обоснование безопасности опасного производственного объекта.</w:t>
      </w:r>
    </w:p>
    <w:p w:rsidR="00000000" w:rsidRDefault="000B0292">
      <w:pPr>
        <w:pStyle w:val="ConsPlusNormal"/>
        <w:jc w:val="both"/>
      </w:pPr>
      <w:r>
        <w:t>(п. 1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2. Экспертизу промышленной безопасности проводит организация, имеющая лицензию на проведение указанной экспертизы, за счет средств</w:t>
      </w:r>
      <w:r>
        <w:t xml:space="preserve"> ее заказчика.</w:t>
      </w:r>
    </w:p>
    <w:p w:rsidR="00000000" w:rsidRDefault="000B0292">
      <w:pPr>
        <w:pStyle w:val="ConsPlusNormal"/>
        <w:ind w:firstLine="540"/>
        <w:jc w:val="both"/>
      </w:pPr>
      <w:r>
        <w:t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</w:t>
      </w:r>
      <w:r>
        <w:t xml:space="preserve"> или лицам, входящим с ней в одну группу лиц в соответствии с антимонопольным законодательством Российской Федерации. Заключение экспертизы промышленной безопасности, подготовленное с нарушением данного требования, не может быть использовано в целях, устан</w:t>
      </w:r>
      <w:r>
        <w:t>овленных настоящим Федеральным законом.</w:t>
      </w:r>
    </w:p>
    <w:p w:rsidR="00000000" w:rsidRDefault="000B0292">
      <w:pPr>
        <w:pStyle w:val="ConsPlusNormal"/>
        <w:jc w:val="both"/>
      </w:pPr>
      <w:r>
        <w:t>(п. 2 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 xml:space="preserve">3. Экспертиза промышленной безопасности проводится в порядке, установленном федеральными нормами и правилами в области промышленной безопасности, на основании </w:t>
      </w:r>
      <w:r>
        <w:t>принципов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000000" w:rsidRDefault="000B0292">
      <w:pPr>
        <w:pStyle w:val="ConsPlusNormal"/>
        <w:jc w:val="both"/>
      </w:pPr>
      <w:r>
        <w:t>(п. 3 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>4. Результатом проведения экспертизы промышленной бе</w:t>
      </w:r>
      <w:r>
        <w:t xml:space="preserve">зопасности является заключение, которое подписывается руководителем организации, проводившей экспертизу промышленной безопасности, и экспертом или экспертами в области промышленной безопасности, участвовавшими в проведении указанной экспертизы. Требования </w:t>
      </w:r>
      <w:r>
        <w:t>к оформлению заключения экспертизы промышленной безопасности устанавливаются федеральными нормами и правилами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(п. 4 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lastRenderedPageBreak/>
        <w:t>5. Заключение экспертизы промышленной безопасности п</w:t>
      </w:r>
      <w:r>
        <w:t>редставляется ее заказчиком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</w:t>
      </w:r>
      <w:r>
        <w:t>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с даты его внесения в реестр заключений экспертизы промышленной безопасности федеральным органом</w:t>
      </w:r>
      <w:r>
        <w:t xml:space="preserve"> исполнительной власти в области промышленной безопасности или его территориальным органом.</w:t>
      </w:r>
    </w:p>
    <w:p w:rsidR="00000000" w:rsidRDefault="000B0292">
      <w:pPr>
        <w:pStyle w:val="ConsPlusNormal"/>
        <w:jc w:val="both"/>
      </w:pPr>
      <w:r>
        <w:t>(п. 5 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>6. В целях настоящего Федерального закона под заведомо ложным заключением экспертизы промышленной безопасно</w:t>
      </w:r>
      <w:r>
        <w:t>сти понимается заключение, подготовленное без проведения указанной экспертизы или после ее проведения, но явно противоречащее содержанию материалов, предоставленных эксперту или экспертам в области промышленной безопасности и рассмотренных в ходе проведени</w:t>
      </w:r>
      <w:r>
        <w:t>я экспертизы промышленной безопасности, или фактическому состоянию технических устройств, применяемых на опасных производственных объектах, зданий и сооружений на опасных производственных объектах, являвшихся объектами экспертизы промышленной безопасности.</w:t>
      </w:r>
    </w:p>
    <w:p w:rsidR="00000000" w:rsidRDefault="000B0292">
      <w:pPr>
        <w:pStyle w:val="ConsPlusNormal"/>
        <w:ind w:firstLine="540"/>
        <w:jc w:val="both"/>
      </w:pPr>
      <w:r>
        <w:t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безопасности.</w:t>
      </w:r>
    </w:p>
    <w:p w:rsidR="00000000" w:rsidRDefault="000B0292">
      <w:pPr>
        <w:pStyle w:val="ConsPlusNormal"/>
        <w:jc w:val="both"/>
      </w:pPr>
      <w:r>
        <w:t>(п. 6 в ред. Федерального закона от 02.07.2013 N 186-ФЗ)</w:t>
      </w:r>
    </w:p>
    <w:p w:rsidR="00000000" w:rsidRDefault="000B0292">
      <w:pPr>
        <w:pStyle w:val="ConsPlusNormal"/>
        <w:ind w:firstLine="540"/>
        <w:jc w:val="both"/>
      </w:pPr>
      <w:r>
        <w:t xml:space="preserve">7. Ведение реестра заключений экспертизы </w:t>
      </w:r>
      <w:r>
        <w:t>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000000" w:rsidRDefault="000B0292">
      <w:pPr>
        <w:pStyle w:val="ConsPlusNormal"/>
        <w:jc w:val="both"/>
      </w:pPr>
      <w:r>
        <w:t>(п. 7 введен Федеральным законом от 02.07.2013 N 186-ФЗ)</w:t>
      </w:r>
    </w:p>
    <w:p w:rsidR="00000000" w:rsidRDefault="000B0292">
      <w:pPr>
        <w:pStyle w:val="ConsPlusNormal"/>
        <w:ind w:firstLine="540"/>
        <w:jc w:val="both"/>
      </w:pPr>
      <w:r>
        <w:t>8. Руководитель организации, пров</w:t>
      </w:r>
      <w:r>
        <w:t>одящей экспертизу промышленной безопасности, обязан:</w:t>
      </w:r>
    </w:p>
    <w:p w:rsidR="00000000" w:rsidRDefault="000B0292">
      <w:pPr>
        <w:pStyle w:val="ConsPlusNormal"/>
        <w:ind w:firstLine="540"/>
        <w:jc w:val="both"/>
      </w:pPr>
      <w:r>
        <w:t>организовать проведение экспертизы промышленной безопасности в порядке, установленном федеральными нормами и правилами в области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обеспечить проведение экспертизы промышленной безопасности экспертами в области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обеспечить наличие оборудования, приборов, материалов и средств информационного обеспечения, необходимых для проведения экспертизы промышленной безоп</w:t>
      </w:r>
      <w:r>
        <w:t>асности.</w:t>
      </w:r>
    </w:p>
    <w:p w:rsidR="00000000" w:rsidRDefault="000B0292">
      <w:pPr>
        <w:pStyle w:val="ConsPlusNormal"/>
        <w:jc w:val="both"/>
      </w:pPr>
      <w:r>
        <w:t>(п. 8 введен Федеральным законом от 02.07.2013 N 186-ФЗ)</w:t>
      </w:r>
    </w:p>
    <w:p w:rsidR="00000000" w:rsidRDefault="000B0292">
      <w:pPr>
        <w:pStyle w:val="ConsPlusNormal"/>
        <w:ind w:firstLine="540"/>
        <w:jc w:val="both"/>
      </w:pPr>
      <w:r>
        <w:t>9. Эксперт в области промышленной безопасности обязан:</w:t>
      </w:r>
    </w:p>
    <w:p w:rsidR="00000000" w:rsidRDefault="000B0292">
      <w:pPr>
        <w:pStyle w:val="ConsPlusNormal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</w:t>
      </w:r>
      <w:r>
        <w:t>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</w:t>
      </w:r>
      <w:r>
        <w:t>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соблюдать установленные федеральными нормами и правилами в области промышленной безопасности порядок проведения экспертизы промышле</w:t>
      </w:r>
      <w:r>
        <w:t>нной безопасности и требования к оформлению заключения экспертизы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обеспечивать объективность и обоснованность выводов, содержащихся в заключении экспертизы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обеспечивать сохранность материалов, предостав</w:t>
      </w:r>
      <w:r>
        <w:t>ленных на экспертизу промышленной безопасности, и конфиденциальность информации, полученной в ходе проведения указанной экспертизы.</w:t>
      </w:r>
    </w:p>
    <w:p w:rsidR="00000000" w:rsidRDefault="000B0292">
      <w:pPr>
        <w:pStyle w:val="ConsPlusNormal"/>
        <w:jc w:val="both"/>
      </w:pPr>
      <w:r>
        <w:t>(п. 9 введен Федеральным законом от 02.07.2013 N 186-ФЗ)</w:t>
      </w:r>
    </w:p>
    <w:p w:rsidR="00000000" w:rsidRDefault="000B0292">
      <w:pPr>
        <w:pStyle w:val="ConsPlusNormal"/>
        <w:ind w:firstLine="540"/>
        <w:jc w:val="both"/>
      </w:pPr>
      <w:r>
        <w:t>10. Эксперту в области промышленной безопасности запрещается участв</w:t>
      </w:r>
      <w:r>
        <w:t>овать в проведении экспертизы промышленной безопасности в отношении опасного производственного объекта, принадлежащего на праве собственности или ином законном основании организации, в трудовых отношениях с которой он состоит. Заключение экспертизы промышл</w:t>
      </w:r>
      <w:r>
        <w:t>енной безопасности, подготовленное с нарушением данного требования, не может быть использовано в целях, установленных настоящим Федеральным законом.</w:t>
      </w:r>
    </w:p>
    <w:p w:rsidR="00000000" w:rsidRDefault="000B0292">
      <w:pPr>
        <w:pStyle w:val="ConsPlusNormal"/>
        <w:jc w:val="both"/>
      </w:pPr>
      <w:r>
        <w:t>(п. 10 введен Федеральным законом от 02.07.2013 N 186-ФЗ)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19" w:name="Par311"/>
      <w:bookmarkEnd w:id="19"/>
      <w:r>
        <w:t>Статья 14. Разработка декларации про</w:t>
      </w:r>
      <w:r>
        <w:t>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</w:t>
      </w:r>
      <w:r>
        <w:t>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</w:t>
      </w:r>
      <w:r>
        <w:t xml:space="preserve"> аварии и размера ущерба, нанесенного в случае аварии на опасном производственном объекте.</w:t>
      </w:r>
    </w:p>
    <w:p w:rsidR="00000000" w:rsidRDefault="000B0292">
      <w:pPr>
        <w:pStyle w:val="ConsPlusNormal"/>
        <w:ind w:firstLine="540"/>
        <w:jc w:val="both"/>
      </w:pPr>
      <w:r>
        <w:t>Перечень сведений, содержащихся в декларации промышленной безопасности, и порядок ее оформления определяются федеральным органом исполнительной власти в области пром</w:t>
      </w:r>
      <w:r>
        <w:t>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B0292">
      <w:pPr>
        <w:pStyle w:val="ConsPlusNormal"/>
        <w:ind w:firstLine="540"/>
        <w:jc w:val="both"/>
      </w:pPr>
      <w:r>
        <w:t>2.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опасности, на которы</w:t>
      </w:r>
      <w:r>
        <w:t xml:space="preserve">х получаются, используются, перерабатываются, образуются, хранятся, транспортируются, уничтожаются опасные вещества в количествах, указанных в </w:t>
      </w:r>
      <w:hyperlink w:anchor="Par482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 (за исключен</w:t>
      </w:r>
      <w:r>
        <w:t>ием использования взрывчатых веществ при проведении взрывных работ).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Абзац утратил силу с 15 марта 2013 года. - Федеральный закон от 04.03.2013 N 22-ФЗ.</w:t>
      </w:r>
    </w:p>
    <w:p w:rsidR="00000000" w:rsidRDefault="000B0292">
      <w:pPr>
        <w:pStyle w:val="ConsPlusNormal"/>
        <w:ind w:firstLine="540"/>
        <w:jc w:val="both"/>
      </w:pPr>
      <w:r>
        <w:t>3. Декларация промышленной безопасности разрабатывае</w:t>
      </w:r>
      <w:r>
        <w:t>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ликвидацию опасного производственного объекта.</w:t>
      </w:r>
    </w:p>
    <w:p w:rsidR="00000000" w:rsidRDefault="000B0292">
      <w:pPr>
        <w:pStyle w:val="ConsPlusNormal"/>
        <w:jc w:val="both"/>
      </w:pPr>
      <w:r>
        <w:t>(п. 3 в ред. Федерального закона от 04.</w:t>
      </w:r>
      <w:r>
        <w:t>03.2013 N 22-ФЗ)</w:t>
      </w:r>
    </w:p>
    <w:p w:rsidR="00000000" w:rsidRDefault="000B0292">
      <w:pPr>
        <w:pStyle w:val="ConsPlusNormal"/>
        <w:ind w:firstLine="540"/>
        <w:jc w:val="both"/>
      </w:pPr>
      <w:r>
        <w:t>3.1.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000000" w:rsidRDefault="000B0292">
      <w:pPr>
        <w:pStyle w:val="ConsPlusNormal"/>
        <w:ind w:firstLine="540"/>
        <w:jc w:val="both"/>
      </w:pPr>
      <w:r>
        <w:t>в случае истечения десяти лет со дня внесения в реестр деклараций промышленной безопасности последней деклараци</w:t>
      </w:r>
      <w:r>
        <w:t>и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</w:t>
      </w:r>
      <w:r>
        <w:t>екте;</w:t>
      </w:r>
    </w:p>
    <w:p w:rsidR="00000000" w:rsidRDefault="000B0292">
      <w:pPr>
        <w:pStyle w:val="ConsPlusNormal"/>
        <w:ind w:firstLine="540"/>
        <w:jc w:val="both"/>
      </w:pPr>
      <w:r>
        <w:t>в случае изменения требований промышленной безопасности;</w:t>
      </w:r>
    </w:p>
    <w:p w:rsidR="00000000" w:rsidRDefault="000B0292">
      <w:pPr>
        <w:pStyle w:val="ConsPlusNormal"/>
        <w:ind w:firstLine="540"/>
        <w:jc w:val="both"/>
      </w:pPr>
      <w:r>
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</w:t>
      </w:r>
      <w:r>
        <w:t>ствления федерального государственного надзора в области промышленной безопасности.</w:t>
      </w:r>
    </w:p>
    <w:p w:rsidR="00000000" w:rsidRDefault="000B0292">
      <w:pPr>
        <w:pStyle w:val="ConsPlusNormal"/>
        <w:jc w:val="both"/>
      </w:pPr>
      <w:r>
        <w:t>(п. 3.1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4. Декларация промышленной безопасности утверждается руководителем организации, эксплуатирующей опасный производст</w:t>
      </w:r>
      <w:r>
        <w:t>венный объект.</w:t>
      </w:r>
    </w:p>
    <w:p w:rsidR="00000000" w:rsidRDefault="000B0292">
      <w:pPr>
        <w:pStyle w:val="ConsPlusNormal"/>
        <w:ind w:firstLine="540"/>
        <w:jc w:val="both"/>
      </w:pPr>
      <w: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</w:t>
      </w:r>
      <w:r>
        <w:t>и.</w:t>
      </w:r>
    </w:p>
    <w:p w:rsidR="00000000" w:rsidRDefault="000B0292">
      <w:pPr>
        <w:pStyle w:val="ConsPlusNormal"/>
        <w:ind w:firstLine="540"/>
        <w:jc w:val="both"/>
      </w:pPr>
      <w:r>
        <w:t>5. Декларация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</w:t>
      </w:r>
      <w:r>
        <w:t>у промышленной безопасности в установленном порядке.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законодательством Российск</w:t>
      </w:r>
      <w:r>
        <w:t>ой Федерации о градостроительной деятельности.</w:t>
      </w:r>
    </w:p>
    <w:p w:rsidR="00000000" w:rsidRDefault="000B0292">
      <w:pPr>
        <w:pStyle w:val="ConsPlusNormal"/>
        <w:jc w:val="both"/>
      </w:pPr>
      <w:r>
        <w:t>(в ред. Федеральных законов от 18.12.2006 N 232-ФЗ, от 18.07.2011 N 243-ФЗ, от 28.11.2011 N 337-ФЗ, от 04.03.2013 N 22-ФЗ)</w:t>
      </w:r>
    </w:p>
    <w:p w:rsidR="00000000" w:rsidRDefault="000B0292">
      <w:pPr>
        <w:pStyle w:val="ConsPlusNormal"/>
        <w:ind w:firstLine="540"/>
        <w:jc w:val="both"/>
      </w:pPr>
      <w:r>
        <w:t>6. Декларацию промышленной безопасности представляют органам государственной власти, о</w:t>
      </w:r>
      <w:r>
        <w:t>рганам местного самоуправления, общественным объединениям и гражданам в порядке, который установлен Правительством Российской Федерации.</w:t>
      </w:r>
    </w:p>
    <w:p w:rsidR="00000000" w:rsidRDefault="000B0292">
      <w:pPr>
        <w:pStyle w:val="ConsPlusNormal"/>
        <w:ind w:firstLine="540"/>
        <w:jc w:val="both"/>
      </w:pPr>
      <w:r>
        <w:t>7. Декларация промышленной безопасности, представленная в федеральный орган исполнительной власти в области промышленно</w:t>
      </w:r>
      <w:r>
        <w:t xml:space="preserve">й безопасности или его территориальный орган, вносится в реестр деклараций промышленной безопасности в течение пяти рабочих дней со дня поступления </w:t>
      </w:r>
      <w:r>
        <w:lastRenderedPageBreak/>
        <w:t>соответствующих документов.</w:t>
      </w:r>
    </w:p>
    <w:p w:rsidR="00000000" w:rsidRDefault="000B0292">
      <w:pPr>
        <w:pStyle w:val="ConsPlusNormal"/>
        <w:jc w:val="both"/>
      </w:pPr>
      <w:r>
        <w:t>(п. 7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8. Ведение реестра декла</w:t>
      </w:r>
      <w:r>
        <w:t>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000000" w:rsidRDefault="000B0292">
      <w:pPr>
        <w:pStyle w:val="ConsPlusNormal"/>
        <w:jc w:val="both"/>
      </w:pPr>
      <w:r>
        <w:t>(п. 8 введен Федеральным законом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20" w:name="Par337"/>
      <w:bookmarkEnd w:id="20"/>
      <w:r>
        <w:t>Статья 15. Обяз</w:t>
      </w:r>
      <w:r>
        <w:t>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(в ред. Федерального закона от 27.07.2010 N 226-ФЗ)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Обязательное страхование гражданской ответственности за причине</w:t>
      </w:r>
      <w:r>
        <w:t xml:space="preserve">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</w:t>
      </w:r>
      <w:r>
        <w:t>результате аварии на опасном объекте.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21" w:name="Par343"/>
      <w:bookmarkEnd w:id="21"/>
      <w:r>
        <w:t>Статья 16. Федеральный государственный надзор в области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Под федеральным государственным надзором в области промышленной бе</w:t>
      </w:r>
      <w:r>
        <w:t>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</w:t>
      </w:r>
      <w:r>
        <w:t>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</w:t>
      </w:r>
      <w:r>
        <w:t>нимаемыми в соответствии с ними 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</w:t>
      </w:r>
      <w:r>
        <w:t xml:space="preserve">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</w:t>
      </w:r>
      <w:r>
        <w:t>прогнозированию состояния исполнения указанных требований при осуществлении юридическими лицами, индивидуальными предпринимателями своей деятельности.</w:t>
      </w:r>
    </w:p>
    <w:p w:rsidR="00000000" w:rsidRDefault="000B0292">
      <w:pPr>
        <w:pStyle w:val="ConsPlusNormal"/>
        <w:ind w:firstLine="540"/>
        <w:jc w:val="both"/>
      </w:pPr>
      <w:r>
        <w:t>2. Федеральный государственный надзор в области промышленной безопасности осуществляется федеральными орг</w:t>
      </w:r>
      <w:r>
        <w:t>анами исполнительной власти в области промышленной безопасности согласно их компетенции в порядке, установленном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r>
        <w:t>3. К отношениям, связанным с осуществлением федеральног</w:t>
      </w:r>
      <w:r>
        <w:t xml:space="preserve">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</w:t>
      </w:r>
      <w:r>
        <w:t xml:space="preserve">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51" w:tooltip="Ссылка на текущий документ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375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настоящей статьи.</w:t>
      </w:r>
    </w:p>
    <w:p w:rsidR="00000000" w:rsidRDefault="000B0292">
      <w:pPr>
        <w:pStyle w:val="ConsPlusNormal"/>
        <w:ind w:firstLine="540"/>
        <w:jc w:val="both"/>
      </w:pPr>
      <w:bookmarkStart w:id="22" w:name="Par351"/>
      <w:bookmarkEnd w:id="22"/>
      <w:r>
        <w:t xml:space="preserve"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</w:t>
      </w:r>
      <w:r>
        <w:t>помещений, сооружений, технических устройств, оборудования и материалов, осуществляемых технологических процессов. В случае, если деятельность в области промышленной безопасности осуществляется юридическим лицом, индивидуальным предпринимателем с применени</w:t>
      </w:r>
      <w:r>
        <w:t>ем обоснования безопасности опасного производственного объекта, предметом проверки является соблюдение требований такого обоснования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 xml:space="preserve">5. Основанием для включения плановой проверки в ежегодный </w:t>
      </w:r>
      <w:r>
        <w:t xml:space="preserve">план проведения плановых проверок </w:t>
      </w:r>
      <w:r>
        <w:lastRenderedPageBreak/>
        <w:t xml:space="preserve">является истечение периода, установленного </w:t>
      </w:r>
      <w:hyperlink w:anchor="Par358" w:tooltip="Ссылка на текущий документ" w:history="1">
        <w:r>
          <w:rPr>
            <w:color w:val="0000FF"/>
          </w:rPr>
          <w:t>пунктом 5.1</w:t>
        </w:r>
      </w:hyperlink>
      <w:r>
        <w:t xml:space="preserve"> настоящей статьи, начиная со дня: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а) принятия в порядке, уста</w:t>
      </w:r>
      <w:r>
        <w:t>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</w:t>
      </w:r>
      <w:r>
        <w:t>зводственного объекта зданий, помещений, сооружений, технических устройств, оборудования и материалов;</w:t>
      </w:r>
    </w:p>
    <w:p w:rsidR="00000000" w:rsidRDefault="000B0292">
      <w:pPr>
        <w:pStyle w:val="ConsPlusNormal"/>
        <w:ind w:firstLine="540"/>
        <w:jc w:val="both"/>
      </w:pPr>
      <w:r>
        <w:t>б) регистрации опасного производственного объекта в государственном реестре опасных производственных объектов;</w:t>
      </w:r>
    </w:p>
    <w:p w:rsidR="00000000" w:rsidRDefault="000B0292">
      <w:pPr>
        <w:pStyle w:val="ConsPlusNormal"/>
        <w:ind w:firstLine="540"/>
        <w:jc w:val="both"/>
      </w:pPr>
      <w:r>
        <w:t>в) окончания проведения последней плановой</w:t>
      </w:r>
      <w:r>
        <w:t xml:space="preserve"> проверки.</w:t>
      </w:r>
    </w:p>
    <w:p w:rsidR="00000000" w:rsidRDefault="000B0292">
      <w:pPr>
        <w:pStyle w:val="ConsPlusNormal"/>
        <w:ind w:firstLine="540"/>
        <w:jc w:val="both"/>
      </w:pPr>
      <w:bookmarkStart w:id="23" w:name="Par358"/>
      <w:bookmarkEnd w:id="23"/>
      <w:r>
        <w:t>5.1. Проведение плановых проверок юридических лиц, индивидуальных предпринимателей, эксплуатирующих опасные производственные объекты, осуществляется со следующей периодичностью:</w:t>
      </w:r>
    </w:p>
    <w:p w:rsidR="00000000" w:rsidRDefault="000B0292">
      <w:pPr>
        <w:pStyle w:val="ConsPlusNormal"/>
        <w:ind w:firstLine="540"/>
        <w:jc w:val="both"/>
      </w:pPr>
      <w:r>
        <w:t xml:space="preserve">а) в отношении опасных производственных объектов I или </w:t>
      </w:r>
      <w:r>
        <w:t>II класса опасности не чаще чем один раз в течение одного года;</w:t>
      </w:r>
    </w:p>
    <w:p w:rsidR="00000000" w:rsidRDefault="000B0292">
      <w:pPr>
        <w:pStyle w:val="ConsPlusNormal"/>
        <w:ind w:firstLine="540"/>
        <w:jc w:val="both"/>
      </w:pPr>
      <w:r>
        <w:t>б) в отношении опасных производственных объектов III класса опасности не чаще чем один раз в течение трех лет.</w:t>
      </w:r>
    </w:p>
    <w:p w:rsidR="00000000" w:rsidRDefault="000B0292">
      <w:pPr>
        <w:pStyle w:val="ConsPlusNormal"/>
        <w:jc w:val="both"/>
      </w:pPr>
      <w:r>
        <w:t>(п. 5.1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5.2. В отношении опасны</w:t>
      </w:r>
      <w:r>
        <w:t>х производственных объектов IV класса опасности плановые проверки не проводятся.</w:t>
      </w:r>
    </w:p>
    <w:p w:rsidR="00000000" w:rsidRDefault="000B0292">
      <w:pPr>
        <w:pStyle w:val="ConsPlusNormal"/>
        <w:jc w:val="both"/>
      </w:pPr>
      <w:r>
        <w:t>(п. 5.2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6. В ежегодном плане проведения плановых проверок, приказе (распоряжении) федерального органа исполнительной власти в</w:t>
      </w:r>
      <w:r>
        <w:t xml:space="preserve">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контролю и факти</w:t>
      </w:r>
      <w:r>
        <w:t>чески были проведены указанные мероприятия.</w:t>
      </w:r>
    </w:p>
    <w:p w:rsidR="00000000" w:rsidRDefault="000B029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0B0292">
      <w:pPr>
        <w:pStyle w:val="ConsPlusNormal"/>
        <w:ind w:firstLine="540"/>
        <w:jc w:val="both"/>
      </w:pPr>
      <w:r>
        <w:t>а) истечение срока исполнения юридическим лицом, индивидуальным предпринимателем выданного федеральны</w:t>
      </w:r>
      <w:r>
        <w:t>м органом исполнительной власти в области промышленной безопасности предписания об устранении выявленного нарушения обязательных требований;</w:t>
      </w:r>
    </w:p>
    <w:p w:rsidR="00000000" w:rsidRDefault="000B029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bookmarkStart w:id="24" w:name="Par369"/>
      <w:bookmarkEnd w:id="24"/>
      <w:r>
        <w:t>б) поступление в федеральный орган исполнительной вл</w:t>
      </w:r>
      <w:r>
        <w:t>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</w:t>
      </w:r>
      <w:r>
        <w:t>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</w:t>
      </w:r>
      <w:r>
        <w:t>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</w:t>
      </w:r>
      <w:r>
        <w:t>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0B0292">
      <w:pPr>
        <w:pStyle w:val="ConsPlusNormal"/>
        <w:jc w:val="both"/>
      </w:pPr>
      <w:r>
        <w:t>(в ред. Федерального закона от 25.0</w:t>
      </w:r>
      <w:r>
        <w:t>6.2012 N 93-ФЗ)</w:t>
      </w:r>
    </w:p>
    <w:p w:rsidR="00000000" w:rsidRDefault="000B0292">
      <w:pPr>
        <w:pStyle w:val="ConsPlusNormal"/>
        <w:ind w:firstLine="540"/>
        <w:jc w:val="both"/>
      </w:pPr>
      <w:r>
        <w:t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внеплановой проверки, изданного в соответствии с поручением Президента Росс</w:t>
      </w:r>
      <w:r>
        <w:t>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0B0292">
      <w:pPr>
        <w:pStyle w:val="ConsPlusNormal"/>
        <w:jc w:val="both"/>
      </w:pPr>
      <w:r>
        <w:t>(в ред. Федерального закон</w:t>
      </w:r>
      <w:r>
        <w:t>а от 25.06.2012 N 93-ФЗ)</w:t>
      </w:r>
    </w:p>
    <w:p w:rsidR="00000000" w:rsidRDefault="000B0292">
      <w:pPr>
        <w:pStyle w:val="ConsPlusNormal"/>
        <w:ind w:firstLine="540"/>
        <w:jc w:val="both"/>
      </w:pPr>
      <w:r>
        <w:t xml:space="preserve">8. Внеплановая выездная проверка по основанию, указанному в </w:t>
      </w:r>
      <w:hyperlink w:anchor="Par369" w:tooltip="Ссылка на текущий документ" w:history="1">
        <w:r>
          <w:rPr>
            <w:color w:val="0000FF"/>
          </w:rPr>
          <w:t>подпункте "б" пункта 7</w:t>
        </w:r>
      </w:hyperlink>
      <w:r>
        <w:t xml:space="preserve"> настоящей статьи, может быть проведена незамедлительно с извещением органа прокуратуры в поря</w:t>
      </w:r>
      <w:r>
        <w:t xml:space="preserve">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</w:t>
      </w:r>
      <w:r>
        <w:t>с органом прокуратуры.</w:t>
      </w:r>
    </w:p>
    <w:p w:rsidR="00000000" w:rsidRDefault="000B0292">
      <w:pPr>
        <w:pStyle w:val="ConsPlusNormal"/>
        <w:ind w:firstLine="540"/>
        <w:jc w:val="both"/>
      </w:pPr>
      <w:r>
        <w:t xml:space="preserve">9. Предварительное уведомление юридического лица, индивидуального предпринимателя о </w:t>
      </w:r>
      <w:r>
        <w:lastRenderedPageBreak/>
        <w:t xml:space="preserve">проведении внеплановой выездной проверки, основания проведения которой указаны в </w:t>
      </w:r>
      <w:hyperlink w:anchor="Par369" w:tooltip="Ссылка на текущий документ" w:history="1">
        <w:r>
          <w:rPr>
            <w:color w:val="0000FF"/>
          </w:rPr>
          <w:t>подпункте "б" пу</w:t>
        </w:r>
        <w:r>
          <w:rPr>
            <w:color w:val="0000FF"/>
          </w:rPr>
          <w:t>нкта 7</w:t>
        </w:r>
      </w:hyperlink>
      <w:r>
        <w:t xml:space="preserve"> настоящей статьи, не допускается.</w:t>
      </w:r>
    </w:p>
    <w:p w:rsidR="00000000" w:rsidRDefault="000B0292">
      <w:pPr>
        <w:pStyle w:val="ConsPlusNormal"/>
        <w:ind w:firstLine="540"/>
        <w:jc w:val="both"/>
      </w:pPr>
      <w:bookmarkStart w:id="25" w:name="Par375"/>
      <w:bookmarkEnd w:id="25"/>
      <w:r>
        <w:t>10. Срок проведения проверки составляет не более чем тридцать рабочих дней со дня начала ее проведения.</w:t>
      </w:r>
    </w:p>
    <w:p w:rsidR="00000000" w:rsidRDefault="000B0292">
      <w:pPr>
        <w:pStyle w:val="ConsPlusNormal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</w:t>
      </w:r>
      <w:r>
        <w:t>дований, испытаний,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безопасности, проводящих проверку, срок проведения проверки может быть продле</w:t>
      </w:r>
      <w:r>
        <w:t>н руководителем (заместителем руководителя) этого органа, но не более чем на двадцать рабочих дней.</w:t>
      </w:r>
    </w:p>
    <w:p w:rsidR="00000000" w:rsidRDefault="000B029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r>
        <w:t>11. На опасных производственных объектах I класса опасности устанавливается режим постоянного государстве</w:t>
      </w:r>
      <w:r>
        <w:t>нного надзора в соответствии с положениями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Порядок осуще</w:t>
      </w:r>
      <w:r>
        <w:t>ствления постоянного государственного надзора устанавливается Правительством Российской Федерации.</w:t>
      </w:r>
    </w:p>
    <w:p w:rsidR="00000000" w:rsidRDefault="000B0292">
      <w:pPr>
        <w:pStyle w:val="ConsPlusNormal"/>
        <w:jc w:val="both"/>
      </w:pPr>
      <w:r>
        <w:t>(п. 11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12. Должностные лица федеральных органов исполнительной власти в области промышленной безопасности в порядке, установленном законодательством Российской Федерации, имеют право:</w:t>
      </w:r>
    </w:p>
    <w:p w:rsidR="00000000" w:rsidRDefault="000B029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r>
        <w:t>а) запрашивать и получать на</w:t>
      </w:r>
      <w:r>
        <w:t xml:space="preserve">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00000" w:rsidRDefault="000B0292">
      <w:pPr>
        <w:pStyle w:val="ConsPlusNormal"/>
        <w:ind w:firstLine="540"/>
        <w:jc w:val="both"/>
      </w:pPr>
      <w:r>
        <w:t>б) беспрепятственно по предъявлении служебного удостоверения и копии приказа (распоряжения)</w:t>
      </w:r>
      <w:r>
        <w:t xml:space="preserve"> руководителя (заместителя руководителя)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лицами, индивидуальным</w:t>
      </w:r>
      <w:r>
        <w:t>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0B0292">
      <w:pPr>
        <w:pStyle w:val="ConsPlusNormal"/>
        <w:jc w:val="both"/>
      </w:pPr>
      <w:r>
        <w:t xml:space="preserve">(в </w:t>
      </w:r>
      <w:r>
        <w:t>ред. Федерального закона от 25.06.2012 N 93-ФЗ)</w:t>
      </w:r>
    </w:p>
    <w:p w:rsidR="00000000" w:rsidRDefault="000B0292">
      <w:pPr>
        <w:pStyle w:val="ConsPlusNormal"/>
        <w:ind w:firstLine="540"/>
        <w:jc w:val="both"/>
      </w:pPr>
      <w: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</w:t>
      </w:r>
      <w:r>
        <w:t>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0B0292">
      <w:pPr>
        <w:pStyle w:val="ConsPlusNormal"/>
        <w:ind w:firstLine="540"/>
        <w:jc w:val="both"/>
      </w:pPr>
      <w: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0B0292">
      <w:pPr>
        <w:pStyle w:val="ConsPlusNormal"/>
        <w:ind w:firstLine="540"/>
        <w:jc w:val="both"/>
      </w:pPr>
      <w:r>
        <w:t>д) направлять в уполномоченн</w:t>
      </w:r>
      <w:r>
        <w:t>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0B0292">
      <w:pPr>
        <w:pStyle w:val="ConsPlusNormal"/>
        <w:ind w:firstLine="540"/>
        <w:jc w:val="both"/>
      </w:pPr>
      <w:r>
        <w:t>е) давать указания о выводе людей с рабочих мест в случае угрозы жизни и здоровью работников.</w:t>
      </w:r>
    </w:p>
    <w:p w:rsidR="00000000" w:rsidRDefault="000B0292">
      <w:pPr>
        <w:pStyle w:val="ConsPlusNormal"/>
        <w:ind w:firstLine="540"/>
        <w:jc w:val="both"/>
      </w:pPr>
      <w:r>
        <w:t xml:space="preserve">13. Федеральные </w:t>
      </w:r>
      <w:r>
        <w:t>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</w:t>
      </w:r>
      <w:r>
        <w:t>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</w:p>
    <w:p w:rsidR="00000000" w:rsidRDefault="000B0292">
      <w:pPr>
        <w:pStyle w:val="ConsPlusNormal"/>
        <w:jc w:val="both"/>
      </w:pPr>
      <w:r>
        <w:t>(в ред. Федерального закона</w:t>
      </w:r>
      <w:r>
        <w:t xml:space="preserve"> от 25.06.2012 N 93-ФЗ)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26" w:name="Par392"/>
      <w:bookmarkEnd w:id="26"/>
      <w:r>
        <w:t>Статья 16.1. Государственный надзор при строительстве, реконструкции опасных производственных объектов</w:t>
      </w:r>
    </w:p>
    <w:p w:rsidR="00000000" w:rsidRDefault="000B0292">
      <w:pPr>
        <w:pStyle w:val="ConsPlusNormal"/>
        <w:jc w:val="both"/>
      </w:pPr>
      <w:r>
        <w:t>(в ред. Федерального закона от 18.07.2011 N 243-ФЗ)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(введена Федеральным законом от 18.12.2006 N 232-ФЗ)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Государст</w:t>
      </w:r>
      <w:r>
        <w:t xml:space="preserve">венный надзор при строительстве,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власти, уполномоченными на осуществление </w:t>
      </w:r>
      <w:r>
        <w:t>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0B0292">
      <w:pPr>
        <w:pStyle w:val="ConsPlusNormal"/>
        <w:jc w:val="both"/>
      </w:pPr>
      <w:r>
        <w:t>(в ред. Федеральных законов от 18.07.2011 N 243-ФЗ,</w:t>
      </w:r>
      <w:r>
        <w:t xml:space="preserve"> от 25.06.2012 N 93-ФЗ)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27" w:name="Par400"/>
      <w:bookmarkEnd w:id="27"/>
      <w:r>
        <w:t>Статья 17. Ответственность за нарушение законодательства в области промышленной безопасности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</w:t>
      </w:r>
      <w:r>
        <w:t>й Федерации.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28" w:name="Par404"/>
      <w:bookmarkEnd w:id="28"/>
      <w:r>
        <w:t>Статья 17.1.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>(введена Федеральным законом от 27.07.2010 N 226-ФЗ)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ind w:firstLine="540"/>
        <w:jc w:val="both"/>
      </w:pPr>
      <w:r>
        <w:t xml:space="preserve">1. В </w:t>
      </w:r>
      <w:r>
        <w:t>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</w:t>
      </w:r>
      <w:r>
        <w:t xml:space="preserve"> выплату компенсации в счет возмещения причиненного вреда:</w:t>
      </w:r>
    </w:p>
    <w:p w:rsidR="00000000" w:rsidRDefault="000B0292">
      <w:pPr>
        <w:pStyle w:val="ConsPlusNormal"/>
        <w:ind w:firstLine="540"/>
        <w:jc w:val="both"/>
      </w:pPr>
      <w:r>
        <w:t>гражданам, имеющим право в соответствии с гражданским законодательством на возмещение вреда, понесенного в случае смерти потерпевшего (кормильца), - в сумме два миллиона рублей;</w:t>
      </w:r>
    </w:p>
    <w:p w:rsidR="00000000" w:rsidRDefault="000B0292">
      <w:pPr>
        <w:pStyle w:val="ConsPlusNormal"/>
        <w:ind w:firstLine="540"/>
        <w:jc w:val="both"/>
      </w:pPr>
      <w:r>
        <w:t xml:space="preserve">гражданам, имеющим </w:t>
      </w:r>
      <w:r>
        <w:t>право в соответствии с гражданским законодательством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</w:t>
      </w:r>
      <w:r>
        <w:t>ии в этом случае не может превышать два миллиона рублей.</w:t>
      </w:r>
    </w:p>
    <w:p w:rsidR="00000000" w:rsidRDefault="000B0292">
      <w:pPr>
        <w:pStyle w:val="ConsPlusNormal"/>
        <w:ind w:firstLine="540"/>
        <w:jc w:val="both"/>
      </w:pPr>
      <w: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</w:t>
      </w:r>
      <w:r>
        <w:t>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29" w:name="Par413"/>
      <w:bookmarkEnd w:id="29"/>
      <w:r>
        <w:rPr>
          <w:b/>
          <w:bCs/>
          <w:sz w:val="16"/>
          <w:szCs w:val="16"/>
        </w:rPr>
        <w:t>Глава III. ЗАКЛЮЧИТЕЛЬНЫЕ ПОЛОЖЕНИЯ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  <w:outlineLvl w:val="2"/>
      </w:pPr>
      <w:bookmarkStart w:id="30" w:name="Par415"/>
      <w:bookmarkEnd w:id="30"/>
      <w:r>
        <w:t>Статья 18. Вступление в силу настоящего Федераль</w:t>
      </w:r>
      <w:r>
        <w:t>ного закона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0B0292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</w:t>
      </w:r>
      <w:r>
        <w:t>м Федеральным законом.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right"/>
      </w:pPr>
      <w:r>
        <w:t>Президент</w:t>
      </w:r>
    </w:p>
    <w:p w:rsidR="00000000" w:rsidRDefault="000B0292">
      <w:pPr>
        <w:pStyle w:val="ConsPlusNormal"/>
        <w:jc w:val="right"/>
      </w:pPr>
      <w:r>
        <w:t>Российской Федерации</w:t>
      </w:r>
    </w:p>
    <w:p w:rsidR="00000000" w:rsidRDefault="000B0292">
      <w:pPr>
        <w:pStyle w:val="ConsPlusNormal"/>
        <w:jc w:val="right"/>
      </w:pPr>
      <w:r>
        <w:t>Б.ЕЛЬЦИН</w:t>
      </w:r>
    </w:p>
    <w:p w:rsidR="00000000" w:rsidRDefault="000B0292">
      <w:pPr>
        <w:pStyle w:val="ConsPlusNormal"/>
      </w:pPr>
      <w:r>
        <w:t>Москва, Кремль</w:t>
      </w:r>
    </w:p>
    <w:p w:rsidR="00000000" w:rsidRDefault="000B0292">
      <w:pPr>
        <w:pStyle w:val="ConsPlusNormal"/>
      </w:pPr>
      <w:r>
        <w:t>21 июля 1997 года</w:t>
      </w:r>
    </w:p>
    <w:p w:rsidR="00000000" w:rsidRDefault="000B0292">
      <w:pPr>
        <w:pStyle w:val="ConsPlusNormal"/>
      </w:pPr>
      <w:r>
        <w:t>N 116-ФЗ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right"/>
        <w:outlineLvl w:val="0"/>
      </w:pPr>
      <w:bookmarkStart w:id="31" w:name="Par431"/>
      <w:bookmarkEnd w:id="31"/>
      <w:r>
        <w:t>Приложение 1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center"/>
      </w:pPr>
      <w:r>
        <w:t>ОПАСНЫЕ ПРОИЗВОДСТВЕННЫЕ ОБЪЕКТЫ</w:t>
      </w:r>
    </w:p>
    <w:p w:rsidR="00000000" w:rsidRDefault="000B0292">
      <w:pPr>
        <w:pStyle w:val="ConsPlusNormal"/>
        <w:jc w:val="center"/>
      </w:pPr>
    </w:p>
    <w:p w:rsidR="00000000" w:rsidRDefault="000B0292">
      <w:pPr>
        <w:pStyle w:val="ConsPlusNormal"/>
        <w:jc w:val="center"/>
      </w:pPr>
      <w:r>
        <w:t>Список изменяющих документов</w:t>
      </w:r>
    </w:p>
    <w:p w:rsidR="00000000" w:rsidRDefault="000B0292">
      <w:pPr>
        <w:pStyle w:val="ConsPlusNormal"/>
        <w:jc w:val="center"/>
      </w:pPr>
      <w:r>
        <w:t>(в ред. Федеральных законов от 30.12.2008 N 309-ФЗ,</w:t>
      </w:r>
    </w:p>
    <w:p w:rsidR="00000000" w:rsidRDefault="000B0292">
      <w:pPr>
        <w:pStyle w:val="ConsPlusNormal"/>
        <w:jc w:val="center"/>
      </w:pPr>
      <w:r>
        <w:t>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r>
        <w:t>К категории опасных производственных объектов относятся объекты, на которых:</w:t>
      </w:r>
    </w:p>
    <w:p w:rsidR="00000000" w:rsidRDefault="000B0292">
      <w:pPr>
        <w:pStyle w:val="ConsPlusNormal"/>
        <w:ind w:firstLine="540"/>
        <w:jc w:val="both"/>
      </w:pPr>
      <w:bookmarkStart w:id="32" w:name="Par440"/>
      <w:bookmarkEnd w:id="32"/>
      <w: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w:anchor="Par482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 количествах опасные вещества следующих видов: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r>
        <w:t>а) воспламеняющиеся вещества - газы, которые при нормальном давлении и в смеси с воздух</w:t>
      </w:r>
      <w:r>
        <w:t>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000000" w:rsidRDefault="000B0292">
      <w:pPr>
        <w:pStyle w:val="ConsPlusNormal"/>
        <w:ind w:firstLine="540"/>
        <w:jc w:val="both"/>
      </w:pPr>
      <w:r>
        <w:t>б) окисляющие вещества - вещества, поддерживающие горение, вызывающие воспламенение и (или) способствующие воспламенению других в</w:t>
      </w:r>
      <w:r>
        <w:t>еществ в результате окислительно-восстановительной экзотермической реакции;</w:t>
      </w:r>
    </w:p>
    <w:p w:rsidR="00000000" w:rsidRDefault="000B0292">
      <w:pPr>
        <w:pStyle w:val="ConsPlusNormal"/>
        <w:ind w:firstLine="540"/>
        <w:jc w:val="both"/>
      </w:pPr>
      <w: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000000" w:rsidRDefault="000B0292">
      <w:pPr>
        <w:pStyle w:val="ConsPlusNormal"/>
        <w:jc w:val="both"/>
      </w:pPr>
      <w:r>
        <w:t xml:space="preserve">(в ред. Федерального закона </w:t>
      </w:r>
      <w:r>
        <w:t>от 04.03.2013 N 22-ФЗ)</w:t>
      </w:r>
    </w:p>
    <w:p w:rsidR="00000000" w:rsidRDefault="000B0292">
      <w:pPr>
        <w:pStyle w:val="ConsPlusNormal"/>
        <w:ind w:firstLine="540"/>
        <w:jc w:val="both"/>
      </w:pPr>
      <w:r>
        <w:t>г)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000000" w:rsidRDefault="000B0292">
      <w:pPr>
        <w:pStyle w:val="ConsPlusNormal"/>
        <w:ind w:firstLine="540"/>
        <w:jc w:val="both"/>
      </w:pPr>
      <w:r>
        <w:t>д) токсичные вещества - вещества,</w:t>
      </w:r>
      <w:r>
        <w:t xml:space="preserve"> способные при воздействии на живые организмы приводить к их гибели и имеющие следующие характеристики: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000000" w:rsidRDefault="000B0292">
      <w:pPr>
        <w:pStyle w:val="ConsPlusNormal"/>
        <w:ind w:firstLine="540"/>
        <w:jc w:val="both"/>
      </w:pPr>
      <w:r>
        <w:t xml:space="preserve">средняя смертельная доза </w:t>
      </w:r>
      <w:r>
        <w:t>при нанесении на кожу от 50 миллиграммов на килограмм до 400 миллиграммов на килограмм включительно;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концентрация в воздухе от 0,5 миллиграмма на литр до 2 миллиграммов на литр включительно;</w:t>
      </w:r>
    </w:p>
    <w:p w:rsidR="00000000" w:rsidRDefault="000B0292">
      <w:pPr>
        <w:pStyle w:val="ConsPlusNormal"/>
        <w:ind w:firstLine="540"/>
        <w:jc w:val="both"/>
      </w:pPr>
      <w:r>
        <w:t>е) высокотоксичные вещества - вещества, спосо</w:t>
      </w:r>
      <w:r>
        <w:t>бные при воздействии на живые организмы приводить к их гибели и имеющие следующие характеристики: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доза при введении в желудок не более 15 миллиграммов на килограмм;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доза при нанесении на кожу не более 50 миллиграммов</w:t>
      </w:r>
      <w:r>
        <w:t xml:space="preserve"> на килограмм;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концентрация в воздухе не более 0,5 миллиграмма на литр;</w:t>
      </w:r>
    </w:p>
    <w:p w:rsidR="00000000" w:rsidRDefault="000B0292">
      <w:pPr>
        <w:pStyle w:val="ConsPlusNormal"/>
        <w:ind w:firstLine="540"/>
        <w:jc w:val="both"/>
      </w:pPr>
      <w: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000000" w:rsidRDefault="000B0292">
      <w:pPr>
        <w:pStyle w:val="ConsPlusNormal"/>
        <w:jc w:val="both"/>
      </w:pPr>
      <w:r>
        <w:t>(в ред. Федерал</w:t>
      </w:r>
      <w:r>
        <w:t>ьного закона от 30.12.2008 N 309-ФЗ)</w:t>
      </w:r>
    </w:p>
    <w:p w:rsidR="00000000" w:rsidRDefault="000B0292">
      <w:pPr>
        <w:pStyle w:val="ConsPlusNormal"/>
        <w:ind w:firstLine="540"/>
        <w:jc w:val="both"/>
      </w:pPr>
      <w:r>
        <w:t>средняя смертельная доза при ингаляционном воздействии на рыбу в течение 96 часов не более 10 миллиграммов на литр;</w:t>
      </w:r>
    </w:p>
    <w:p w:rsidR="00000000" w:rsidRDefault="000B0292">
      <w:pPr>
        <w:pStyle w:val="ConsPlusNormal"/>
        <w:ind w:firstLine="540"/>
        <w:jc w:val="both"/>
      </w:pPr>
      <w: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000000" w:rsidRDefault="000B0292">
      <w:pPr>
        <w:pStyle w:val="ConsPlusNormal"/>
        <w:ind w:firstLine="540"/>
        <w:jc w:val="both"/>
      </w:pPr>
      <w:r>
        <w:t>средняя ингибирующая концентрация при воздействии на водоросли в течение 72 часов не более 10 миллиграммов на литр;</w:t>
      </w:r>
    </w:p>
    <w:p w:rsidR="00000000" w:rsidRDefault="000B0292">
      <w:pPr>
        <w:pStyle w:val="ConsPlusNormal"/>
        <w:ind w:firstLine="540"/>
        <w:jc w:val="both"/>
      </w:pPr>
      <w:bookmarkStart w:id="33" w:name="Par460"/>
      <w:bookmarkEnd w:id="33"/>
      <w:r>
        <w:t>2) используется оборудование, работающее под избыточным давлением более 0,07 мегапаскаля:</w:t>
      </w:r>
    </w:p>
    <w:p w:rsidR="00000000" w:rsidRDefault="000B0292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000000" w:rsidRDefault="000B0292">
      <w:pPr>
        <w:pStyle w:val="ConsPlusNormal"/>
        <w:ind w:firstLine="540"/>
        <w:jc w:val="both"/>
      </w:pPr>
      <w:r>
        <w:t>б) воды при температуре нагрева более 115 градусов Цельсия;</w:t>
      </w:r>
    </w:p>
    <w:p w:rsidR="00000000" w:rsidRDefault="000B0292">
      <w:pPr>
        <w:pStyle w:val="ConsPlusNormal"/>
        <w:ind w:firstLine="540"/>
        <w:jc w:val="both"/>
      </w:pPr>
      <w:r>
        <w:t>в) иных жидкостей при температуре, превышающ</w:t>
      </w:r>
      <w:r>
        <w:t>ей температуру их кипения при избыточном давлении 0,07 мегапаскаля;</w:t>
      </w:r>
    </w:p>
    <w:p w:rsidR="00000000" w:rsidRDefault="000B0292">
      <w:pPr>
        <w:pStyle w:val="ConsPlusNormal"/>
        <w:jc w:val="both"/>
      </w:pPr>
      <w:r>
        <w:t>(п. 2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bookmarkStart w:id="34" w:name="Par465"/>
      <w:bookmarkEnd w:id="34"/>
      <w:r>
        <w:t>3) используются стационарно установленные грузоподъемные механизмы (за исключением лифтов, подъемных платформ для инвали</w:t>
      </w:r>
      <w:r>
        <w:t>дов), эскалаторы в метрополитенах, канатные дороги, фуникулеры;</w:t>
      </w:r>
    </w:p>
    <w:p w:rsidR="00000000" w:rsidRDefault="000B029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bookmarkStart w:id="35" w:name="Par467"/>
      <w:bookmarkEnd w:id="35"/>
      <w:r>
        <w:t>4) получаются, транспортируются, используются расплавы черных и цветных металлов, сплавы на основе этих расплавов с применением о</w:t>
      </w:r>
      <w:r>
        <w:t xml:space="preserve">борудования, рассчитанного на максимальное количество расплава </w:t>
      </w:r>
      <w:r>
        <w:lastRenderedPageBreak/>
        <w:t>500 килограммов и более;</w:t>
      </w:r>
    </w:p>
    <w:p w:rsidR="00000000" w:rsidRDefault="000B0292">
      <w:pPr>
        <w:pStyle w:val="ConsPlusNormal"/>
        <w:jc w:val="both"/>
      </w:pPr>
      <w:r>
        <w:t>(п. 4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bookmarkStart w:id="36" w:name="Par469"/>
      <w:bookmarkEnd w:id="36"/>
      <w:r>
        <w:t>5) ведутся горные работы (за исключением добычи общераспространенных полезных ископаемых и разработк</w:t>
      </w:r>
      <w:r>
        <w:t>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000000" w:rsidRDefault="000B0292">
      <w:pPr>
        <w:pStyle w:val="ConsPlusNormal"/>
        <w:jc w:val="both"/>
      </w:pPr>
      <w:r>
        <w:t>(п. 5 в ред. Федерального закона от 04.03.2013 N 22-ФЗ)</w:t>
      </w:r>
    </w:p>
    <w:p w:rsidR="00000000" w:rsidRDefault="000B0292">
      <w:pPr>
        <w:pStyle w:val="ConsPlusNormal"/>
        <w:ind w:firstLine="540"/>
        <w:jc w:val="both"/>
      </w:pPr>
      <w:bookmarkStart w:id="37" w:name="Par471"/>
      <w:bookmarkEnd w:id="37"/>
      <w:r>
        <w:t>6) осуществляется хранение или пер</w:t>
      </w:r>
      <w:r>
        <w:t>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</w:t>
      </w:r>
      <w:r>
        <w:t>реработки и комбикормового сырья, склонных к самосогреванию и самовозгоранию.</w:t>
      </w:r>
    </w:p>
    <w:p w:rsidR="00000000" w:rsidRDefault="000B0292">
      <w:pPr>
        <w:pStyle w:val="ConsPlusNormal"/>
        <w:jc w:val="both"/>
      </w:pPr>
      <w:r>
        <w:t>(п. 6 введен Федеральным законом от 04.03.2013 N 22-ФЗ)</w:t>
      </w:r>
    </w:p>
    <w:p w:rsidR="00000000" w:rsidRDefault="000B0292">
      <w:pPr>
        <w:pStyle w:val="ConsPlusNormal"/>
        <w:ind w:firstLine="540"/>
        <w:jc w:val="both"/>
      </w:pPr>
      <w:r>
        <w:t>К опасным производственным объектам не относятся объекты электросетевого хозяйства.</w:t>
      </w:r>
    </w:p>
    <w:p w:rsidR="00000000" w:rsidRDefault="000B0292">
      <w:pPr>
        <w:pStyle w:val="ConsPlusNormal"/>
        <w:jc w:val="both"/>
      </w:pPr>
      <w:r>
        <w:t>(абзац введен Федеральным законом от 0</w:t>
      </w:r>
      <w:r>
        <w:t>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right"/>
        <w:outlineLvl w:val="0"/>
      </w:pPr>
      <w:bookmarkStart w:id="38" w:name="Par480"/>
      <w:bookmarkEnd w:id="38"/>
      <w:r>
        <w:t>Приложение 2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jc w:val="center"/>
      </w:pPr>
      <w:bookmarkStart w:id="39" w:name="Par482"/>
      <w:bookmarkEnd w:id="39"/>
      <w:r>
        <w:t>КЛАССИФИКАЦИЯ ОПАСНЫХ ПРОИЗВОДСТВЕННЫХ ОБЪЕКТОВ</w:t>
      </w:r>
    </w:p>
    <w:p w:rsidR="00000000" w:rsidRDefault="000B0292">
      <w:pPr>
        <w:pStyle w:val="ConsPlusNormal"/>
        <w:jc w:val="center"/>
      </w:pPr>
    </w:p>
    <w:p w:rsidR="00000000" w:rsidRDefault="000B0292">
      <w:pPr>
        <w:pStyle w:val="ConsPlusNormal"/>
        <w:jc w:val="center"/>
      </w:pPr>
      <w:r>
        <w:t>Список изменяющих документов</w:t>
      </w:r>
    </w:p>
    <w:p w:rsidR="00000000" w:rsidRDefault="000B0292">
      <w:pPr>
        <w:pStyle w:val="ConsPlusNormal"/>
        <w:jc w:val="center"/>
      </w:pPr>
      <w:r>
        <w:t>(в ред. Федерального закона от 04.03.2013 N 22-ФЗ)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  <w:ind w:firstLine="540"/>
        <w:jc w:val="both"/>
      </w:pPr>
      <w:bookmarkStart w:id="40" w:name="Par487"/>
      <w:bookmarkEnd w:id="40"/>
      <w:r>
        <w:t xml:space="preserve">1. Классы опасности опасных производственных объектов, указанных в </w:t>
      </w:r>
      <w:hyperlink w:anchor="Par440" w:tooltip="Ссылка на текущий документ" w:history="1">
        <w:r>
          <w:rPr>
            <w:color w:val="0000FF"/>
          </w:rPr>
          <w:t>пункте 1 приложения 1</w:t>
        </w:r>
      </w:hyperlink>
      <w:r>
        <w:t xml:space="preserve"> к настоящему Федеральному закону (за исключением объектов, указанных в </w:t>
      </w:r>
      <w:hyperlink w:anchor="Par488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489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493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настоящего приложения), устанавливаются исходя из количества опасного вещества или опасных веществ, которые одновре</w:t>
      </w:r>
      <w:r>
        <w:t xml:space="preserve">менно находятся или могут находиться на опасном производственном объекте, в соответствии с </w:t>
      </w:r>
      <w:hyperlink w:anchor="Par520" w:tooltip="Ссылка на текущий документ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ar599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000000" w:rsidRDefault="000B0292">
      <w:pPr>
        <w:pStyle w:val="ConsPlusNormal"/>
        <w:ind w:firstLine="540"/>
        <w:jc w:val="both"/>
      </w:pPr>
      <w:bookmarkStart w:id="41" w:name="Par488"/>
      <w:bookmarkEnd w:id="41"/>
      <w:r>
        <w:t>2. Д</w:t>
      </w:r>
      <w:r>
        <w:t>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000000" w:rsidRDefault="000B0292">
      <w:pPr>
        <w:pStyle w:val="ConsPlusNormal"/>
        <w:ind w:firstLine="540"/>
        <w:jc w:val="both"/>
      </w:pPr>
      <w:bookmarkStart w:id="42" w:name="Par489"/>
      <w:bookmarkEnd w:id="42"/>
      <w:r>
        <w:t>3. Для опасных производственных объектов бурения и добычи нефти, газа и газо</w:t>
      </w:r>
      <w:r>
        <w:t>вого конденсата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bookmarkStart w:id="43" w:name="Par490"/>
      <w:bookmarkEnd w:id="43"/>
      <w:r>
        <w:t>1) II класс опасности -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000000" w:rsidRDefault="000B0292">
      <w:pPr>
        <w:pStyle w:val="ConsPlusNormal"/>
        <w:ind w:firstLine="540"/>
        <w:jc w:val="both"/>
      </w:pPr>
      <w:bookmarkStart w:id="44" w:name="Par491"/>
      <w:bookmarkEnd w:id="44"/>
      <w:r>
        <w:t>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000000" w:rsidRDefault="000B0292">
      <w:pPr>
        <w:pStyle w:val="ConsPlusNormal"/>
        <w:ind w:firstLine="540"/>
        <w:jc w:val="both"/>
      </w:pPr>
      <w:r>
        <w:t>3) IV класс опасности - для опасных производственных объектов, не ук</w:t>
      </w:r>
      <w:r>
        <w:t xml:space="preserve">азанных в </w:t>
      </w:r>
      <w:hyperlink w:anchor="Par490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91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000000" w:rsidRDefault="000B0292">
      <w:pPr>
        <w:pStyle w:val="ConsPlusNormal"/>
        <w:ind w:firstLine="540"/>
        <w:jc w:val="both"/>
      </w:pPr>
      <w:bookmarkStart w:id="45" w:name="Par493"/>
      <w:bookmarkEnd w:id="45"/>
      <w:r>
        <w:t>4. Для газораспределительных станций, сетей газораспределения и сетей газопотребления ус</w:t>
      </w:r>
      <w:r>
        <w:t>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bookmarkStart w:id="46" w:name="Par494"/>
      <w:bookmarkEnd w:id="46"/>
      <w:r>
        <w:t>1) II класс опасности -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давлением с</w:t>
      </w:r>
      <w:r>
        <w:t>выше 1,6 мегапаскаля;</w:t>
      </w:r>
    </w:p>
    <w:p w:rsidR="00000000" w:rsidRDefault="000B0292">
      <w:pPr>
        <w:pStyle w:val="ConsPlusNormal"/>
        <w:ind w:firstLine="540"/>
        <w:jc w:val="both"/>
      </w:pPr>
      <w:r>
        <w:t xml:space="preserve">2) III класс опасности - для опасных производственных объектов, не указанных в </w:t>
      </w:r>
      <w:hyperlink w:anchor="Par494" w:tooltip="Ссылка на текущий документ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0B0292">
      <w:pPr>
        <w:pStyle w:val="ConsPlusNormal"/>
        <w:ind w:firstLine="540"/>
        <w:jc w:val="both"/>
      </w:pPr>
      <w:r>
        <w:t xml:space="preserve">5. Для опасных производственных объектов, указанных в </w:t>
      </w:r>
      <w:hyperlink w:anchor="Par460" w:tooltip="Ссылка на текущий документ" w:history="1">
        <w:r>
          <w:rPr>
            <w:color w:val="0000FF"/>
          </w:rPr>
          <w:t>пункте 2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bookmarkStart w:id="47" w:name="Par497"/>
      <w:bookmarkEnd w:id="47"/>
      <w:r>
        <w:t xml:space="preserve">1) III класс опасности - для опасных производственных объектов, осуществляющих теплоснабжение населения </w:t>
      </w:r>
      <w:r>
        <w:t>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</w:t>
      </w:r>
      <w:r>
        <w:t>ем 1,6 мегапаскаля и более или при температуре рабочей среды 250 градусов Цельсия и более;</w:t>
      </w:r>
    </w:p>
    <w:p w:rsidR="00000000" w:rsidRDefault="000B0292">
      <w:pPr>
        <w:pStyle w:val="ConsPlusNormal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ar497" w:tooltip="Ссылка на текущий документ" w:history="1">
        <w:r>
          <w:rPr>
            <w:color w:val="0000FF"/>
          </w:rPr>
          <w:t>подпункте 1</w:t>
        </w:r>
      </w:hyperlink>
      <w:r>
        <w:t xml:space="preserve"> </w:t>
      </w:r>
      <w:r>
        <w:lastRenderedPageBreak/>
        <w:t>настоящего пункта.</w:t>
      </w:r>
    </w:p>
    <w:p w:rsidR="00000000" w:rsidRDefault="000B0292">
      <w:pPr>
        <w:pStyle w:val="ConsPlusNormal"/>
        <w:ind w:firstLine="540"/>
        <w:jc w:val="both"/>
      </w:pPr>
      <w:r>
        <w:t>6</w:t>
      </w:r>
      <w:r>
        <w:t xml:space="preserve">. Для опасных производственных объектов, указанных в </w:t>
      </w:r>
      <w:hyperlink w:anchor="Par465" w:tooltip="Ссылка на текущий документ" w:history="1">
        <w:r>
          <w:rPr>
            <w:color w:val="0000FF"/>
          </w:rPr>
          <w:t>пункте 3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bookmarkStart w:id="48" w:name="Par500"/>
      <w:bookmarkEnd w:id="48"/>
      <w:r>
        <w:t>1) III класс опасности - для подвесн</w:t>
      </w:r>
      <w:r>
        <w:t>ых канатных дорог;</w:t>
      </w:r>
    </w:p>
    <w:p w:rsidR="00000000" w:rsidRDefault="000B0292">
      <w:pPr>
        <w:pStyle w:val="ConsPlusNormal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ar500" w:tooltip="Ссылка на текущий документ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0B0292">
      <w:pPr>
        <w:pStyle w:val="ConsPlusNormal"/>
        <w:ind w:firstLine="540"/>
        <w:jc w:val="both"/>
      </w:pPr>
      <w:bookmarkStart w:id="49" w:name="Par502"/>
      <w:bookmarkEnd w:id="49"/>
      <w:r>
        <w:t xml:space="preserve">7. Для опасных производственных объектов, указанных в </w:t>
      </w:r>
      <w:hyperlink w:anchor="Par467" w:tooltip="Ссылка на текущий документ" w:history="1">
        <w:r>
          <w:rPr>
            <w:color w:val="0000FF"/>
          </w:rPr>
          <w:t>пункте 4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r>
        <w:t>1) II класс опасности - для опасных производственных объектов, на которых используется оборудование, рассчит</w:t>
      </w:r>
      <w:r>
        <w:t>анное на максимальное количество расплава 10 000 килограммов и более;</w:t>
      </w:r>
    </w:p>
    <w:p w:rsidR="00000000" w:rsidRDefault="000B0292">
      <w:pPr>
        <w:pStyle w:val="ConsPlusNormal"/>
        <w:ind w:firstLine="540"/>
        <w:jc w:val="both"/>
      </w:pPr>
      <w:r>
        <w:t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000000" w:rsidRDefault="000B0292">
      <w:pPr>
        <w:pStyle w:val="ConsPlusNormal"/>
        <w:ind w:firstLine="540"/>
        <w:jc w:val="both"/>
      </w:pPr>
      <w:bookmarkStart w:id="50" w:name="Par505"/>
      <w:bookmarkEnd w:id="50"/>
      <w:r>
        <w:t xml:space="preserve">8. Для опасных производственных объектов, указанных в </w:t>
      </w:r>
      <w:hyperlink w:anchor="Par469" w:tooltip="Ссылка на текущий документ" w:history="1">
        <w:r>
          <w:rPr>
            <w:color w:val="0000FF"/>
          </w:rPr>
          <w:t>пункте 5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bookmarkStart w:id="51" w:name="Par506"/>
      <w:bookmarkEnd w:id="51"/>
      <w:r>
        <w:t>1) I класс опасности - для ш</w:t>
      </w:r>
      <w:r>
        <w:t>ахт угольной промышленности, а также иных объектов ведения подземных горных работ на участках недр, где могут произойти:</w:t>
      </w:r>
    </w:p>
    <w:p w:rsidR="00000000" w:rsidRDefault="000B0292">
      <w:pPr>
        <w:pStyle w:val="ConsPlusNormal"/>
        <w:ind w:firstLine="540"/>
        <w:jc w:val="both"/>
      </w:pPr>
      <w:r>
        <w:t>взрывы газа и (или) пыли;</w:t>
      </w:r>
    </w:p>
    <w:p w:rsidR="00000000" w:rsidRDefault="000B0292">
      <w:pPr>
        <w:pStyle w:val="ConsPlusNormal"/>
        <w:ind w:firstLine="540"/>
        <w:jc w:val="both"/>
      </w:pPr>
      <w:r>
        <w:t>внезапные выбросы породы, газа и (или) пыли;</w:t>
      </w:r>
    </w:p>
    <w:p w:rsidR="00000000" w:rsidRDefault="000B0292">
      <w:pPr>
        <w:pStyle w:val="ConsPlusNormal"/>
        <w:ind w:firstLine="540"/>
        <w:jc w:val="both"/>
      </w:pPr>
      <w:r>
        <w:t>горные удары;</w:t>
      </w:r>
    </w:p>
    <w:p w:rsidR="00000000" w:rsidRDefault="000B0292">
      <w:pPr>
        <w:pStyle w:val="ConsPlusNormal"/>
        <w:ind w:firstLine="540"/>
        <w:jc w:val="both"/>
      </w:pPr>
      <w:r>
        <w:t>прорывы воды в подземные горные выработки;</w:t>
      </w:r>
    </w:p>
    <w:p w:rsidR="00000000" w:rsidRDefault="000B0292">
      <w:pPr>
        <w:pStyle w:val="ConsPlusNormal"/>
        <w:ind w:firstLine="540"/>
        <w:jc w:val="both"/>
      </w:pPr>
      <w:r>
        <w:t xml:space="preserve">2) II класс опасности - для объектов ведения подземных горных работ, не указанных в </w:t>
      </w:r>
      <w:hyperlink w:anchor="Par506" w:tooltip="Ссылка на текущий документ" w:history="1">
        <w:r>
          <w:rPr>
            <w:color w:val="0000FF"/>
          </w:rPr>
          <w:t>подпункте 1</w:t>
        </w:r>
      </w:hyperlink>
      <w:r>
        <w:t xml:space="preserve"> настоящего пункта, для объектов,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000000" w:rsidRDefault="000B0292">
      <w:pPr>
        <w:pStyle w:val="ConsPlusNormal"/>
        <w:ind w:firstLine="540"/>
        <w:jc w:val="both"/>
      </w:pPr>
      <w:r>
        <w:t>3) III класс опасности - для объектов,</w:t>
      </w:r>
      <w:r>
        <w:t xml:space="preserve">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</w:t>
      </w:r>
      <w:r>
        <w:t>тки угля (горючих сланцев);</w:t>
      </w:r>
    </w:p>
    <w:p w:rsidR="00000000" w:rsidRDefault="000B0292">
      <w:pPr>
        <w:pStyle w:val="ConsPlusNormal"/>
        <w:ind w:firstLine="540"/>
        <w:jc w:val="both"/>
      </w:pPr>
      <w:r>
        <w:t>4) IV класс опасности -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:rsidR="00000000" w:rsidRDefault="000B0292">
      <w:pPr>
        <w:pStyle w:val="ConsPlusNormal"/>
        <w:ind w:firstLine="540"/>
        <w:jc w:val="both"/>
      </w:pPr>
      <w:r>
        <w:t>9. Для опасных производственных объектов, указанных в</w:t>
      </w:r>
      <w:r>
        <w:t xml:space="preserve"> </w:t>
      </w:r>
      <w:hyperlink w:anchor="Par471" w:tooltip="Ссылка на текущий документ" w:history="1">
        <w:r>
          <w:rPr>
            <w:color w:val="0000FF"/>
          </w:rPr>
          <w:t>пункте 6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B0292">
      <w:pPr>
        <w:pStyle w:val="ConsPlusNormal"/>
        <w:ind w:firstLine="540"/>
        <w:jc w:val="both"/>
      </w:pPr>
      <w:r>
        <w:t>1) III класс опасности - для элеваторов, опасных производственных объектов мукомольного, крупяного и</w:t>
      </w:r>
      <w:r>
        <w:t xml:space="preserve"> комбикормового производства;</w:t>
      </w:r>
    </w:p>
    <w:p w:rsidR="00000000" w:rsidRDefault="000B0292">
      <w:pPr>
        <w:pStyle w:val="ConsPlusNormal"/>
        <w:ind w:firstLine="540"/>
        <w:jc w:val="both"/>
      </w:pPr>
      <w:r>
        <w:t>2) IV класс опасности - для иных опасных производственных объектов.</w:t>
      </w:r>
    </w:p>
    <w:p w:rsidR="00000000" w:rsidRDefault="000B0292">
      <w:pPr>
        <w:pStyle w:val="ConsPlusNormal"/>
        <w:ind w:firstLine="540"/>
        <w:jc w:val="both"/>
      </w:pPr>
      <w:r>
        <w:t xml:space="preserve">10. В случае, если для опасного производственного объекта по указанным в </w:t>
      </w:r>
      <w:hyperlink w:anchor="Par487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50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000000" w:rsidRDefault="000B0292">
      <w:pPr>
        <w:pStyle w:val="ConsPlusNormal"/>
        <w:ind w:firstLine="540"/>
        <w:jc w:val="both"/>
      </w:pPr>
      <w:r>
        <w:t xml:space="preserve">11. В случае, если опасный производственный объект, для которого в соответствии с </w:t>
      </w:r>
      <w:hyperlink w:anchor="Par487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505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настоящего приложения должен быть установлен II, III или IV класс опасности, расположен на землях особо охраняемых природных территорий,</w:t>
      </w:r>
      <w:r>
        <w:t xml:space="preserve">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созданном на водном объекте, находящемся в федеральной собственности, для такого</w:t>
      </w:r>
      <w:r>
        <w:t xml:space="preserve"> опасного производственного объекта устанавливается более высокий класс опасности соответственно.</w:t>
      </w:r>
    </w:p>
    <w:p w:rsidR="00000000" w:rsidRDefault="000B0292">
      <w:pPr>
        <w:pStyle w:val="ConsPlusNormal"/>
        <w:ind w:firstLine="540"/>
        <w:jc w:val="both"/>
      </w:pPr>
    </w:p>
    <w:p w:rsidR="00000000" w:rsidRDefault="000B0292">
      <w:pPr>
        <w:pStyle w:val="ConsPlusNormal"/>
        <w:jc w:val="right"/>
        <w:outlineLvl w:val="1"/>
      </w:pPr>
      <w:bookmarkStart w:id="52" w:name="Par520"/>
      <w:bookmarkEnd w:id="52"/>
      <w:r>
        <w:t>Таблица 1</w:t>
      </w:r>
    </w:p>
    <w:p w:rsidR="00000000" w:rsidRDefault="000B0292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20"/>
        <w:gridCol w:w="1620"/>
        <w:gridCol w:w="1980"/>
        <w:gridCol w:w="1800"/>
      </w:tblGrid>
      <w:tr w:rsidR="0000000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Наименование опасного вещества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Количество опасного вещества, т</w:t>
            </w:r>
          </w:p>
        </w:tc>
      </w:tr>
      <w:tr w:rsidR="0000000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Аммиак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более, но менее 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10 и более, но менее 50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lastRenderedPageBreak/>
              <w:t xml:space="preserve">Нитрат аммония (нитрат аммония и смеси аммония, в которых содержание азота из нитрата аммония составляет более 28 процентов массы, а также </w:t>
            </w:r>
            <w:r>
              <w:t>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2500 и более, но менее 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250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и (или)</w:t>
            </w:r>
            <w:r>
              <w:t xml:space="preserve"> калием)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100 000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10 000 и более, но менее 100 000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1000 и более, но менее 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1000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Акрилонитрил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4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Хлор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 xml:space="preserve">25 и более, но менее </w:t>
            </w:r>
            <w: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2,5 и более, но менее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0,5 и более, но менее 2,5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Оксид этилена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Цианистый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0,4 и более, но менее 2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Фтористый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Сернистый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Диоксид серы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25 и более, но менее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 и более, но менее 25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Триоксид серы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750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75 и более, но менее 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7,5 и более, но менее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1,5 и более, но менее 7,5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Алкилы свинца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Фосген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7,5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0,75 и более, но менее 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0,075 и более, но менее 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0,015 и более, но менее 0,075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Метилизоцианат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1,5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0,15 и более, но менее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0,015 и более, но менее 0,15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0,003 и более, но менее 0,015</w:t>
            </w:r>
          </w:p>
        </w:tc>
      </w:tr>
    </w:tbl>
    <w:p w:rsidR="00000000" w:rsidRDefault="000B0292">
      <w:pPr>
        <w:pStyle w:val="ConsPlusNormal"/>
        <w:jc w:val="both"/>
      </w:pPr>
    </w:p>
    <w:p w:rsidR="00000000" w:rsidRDefault="000B0292">
      <w:pPr>
        <w:pStyle w:val="ConsPlusNormal"/>
        <w:jc w:val="right"/>
        <w:outlineLvl w:val="1"/>
      </w:pPr>
      <w:bookmarkStart w:id="53" w:name="Par599"/>
      <w:bookmarkEnd w:id="53"/>
      <w:r>
        <w:lastRenderedPageBreak/>
        <w:t>Таблица 2</w:t>
      </w:r>
    </w:p>
    <w:p w:rsidR="00000000" w:rsidRDefault="000B029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20"/>
        <w:gridCol w:w="1620"/>
        <w:gridCol w:w="1980"/>
        <w:gridCol w:w="1800"/>
      </w:tblGrid>
      <w:tr w:rsidR="0000000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Виды опасных веществ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Количество опасных веществ, т</w:t>
            </w:r>
          </w:p>
        </w:tc>
      </w:tr>
      <w:tr w:rsidR="0000000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Воспламеняющиеся и горючие 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Горючие жидкости, находящиеся на товарно-сырьевых складах и базах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50 000 и более, но менее 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1000 и более, но менее 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Горючие жидкости, используемые в технологическом процессе или транспортируемые по магистральному трубопровод</w:t>
            </w:r>
            <w: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Токсичные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Высокотоксичные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</w:t>
            </w:r>
            <w:r>
              <w:t xml:space="preserve">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0,1 и более, но менее 2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Окисляющие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</w:pPr>
            <w:r>
              <w:t>Вещества, представляющие опасность для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0B0292">
            <w:pPr>
              <w:pStyle w:val="ConsPlusNormal"/>
              <w:jc w:val="center"/>
            </w:pPr>
            <w:r>
              <w:t>1 и более, но менее 20</w:t>
            </w:r>
          </w:p>
        </w:tc>
      </w:tr>
    </w:tbl>
    <w:p w:rsidR="00000000" w:rsidRDefault="000B0292">
      <w:pPr>
        <w:pStyle w:val="ConsPlusNormal"/>
        <w:jc w:val="both"/>
      </w:pPr>
    </w:p>
    <w:p w:rsidR="00000000" w:rsidRDefault="000B0292">
      <w:pPr>
        <w:pStyle w:val="ConsPlusNormal"/>
        <w:ind w:firstLine="540"/>
        <w:jc w:val="both"/>
      </w:pPr>
      <w:r>
        <w:t xml:space="preserve">Примечания: 1. Для опасных веществ, не указанных в </w:t>
      </w:r>
      <w:hyperlink w:anchor="Par520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настоящего приложения, применяются данные, содержащиеся в </w:t>
      </w:r>
      <w:hyperlink w:anchor="Par599" w:tooltip="Ссылка на текущий документ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000000" w:rsidRDefault="000B0292">
      <w:pPr>
        <w:pStyle w:val="ConsPlusNormal"/>
        <w:ind w:firstLine="540"/>
        <w:jc w:val="both"/>
      </w:pPr>
      <w:r>
        <w:t>2. При наличии различных опасных веществ одного вида их количества суммируются.</w:t>
      </w:r>
    </w:p>
    <w:p w:rsidR="00000000" w:rsidRDefault="000B0292">
      <w:pPr>
        <w:pStyle w:val="ConsPlusNormal"/>
        <w:ind w:firstLine="540"/>
        <w:jc w:val="both"/>
      </w:pPr>
      <w:r>
        <w:t>3. В случае, если</w:t>
      </w:r>
      <w:r>
        <w:t xml:space="preserve">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p w:rsidR="00000000" w:rsidRDefault="000B0292">
      <w:pPr>
        <w:pStyle w:val="ConsPlusNormal"/>
      </w:pPr>
    </w:p>
    <w:p w:rsidR="00000000" w:rsidRDefault="000B0292">
      <w:pPr>
        <w:pStyle w:val="ConsPlusNormal"/>
      </w:pPr>
    </w:p>
    <w:p w:rsidR="00000000" w:rsidRDefault="000B0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292">
      <w:pPr>
        <w:spacing w:after="0" w:line="240" w:lineRule="auto"/>
      </w:pPr>
      <w:r>
        <w:separator/>
      </w:r>
    </w:p>
  </w:endnote>
  <w:endnote w:type="continuationSeparator" w:id="0">
    <w:p w:rsidR="00000000" w:rsidRDefault="000B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2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02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292">
      <w:pPr>
        <w:spacing w:after="0" w:line="240" w:lineRule="auto"/>
      </w:pPr>
      <w:r>
        <w:separator/>
      </w:r>
    </w:p>
  </w:footnote>
  <w:footnote w:type="continuationSeparator" w:id="0">
    <w:p w:rsidR="00000000" w:rsidRDefault="000B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21.07.1997 N 116-ФЗ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31.12.2014)</w:t>
          </w:r>
          <w:r>
            <w:rPr>
              <w:rFonts w:ascii="Tahoma" w:hAnsi="Tahoma" w:cs="Tahoma"/>
              <w:sz w:val="16"/>
              <w:szCs w:val="16"/>
            </w:rPr>
            <w:br/>
            <w:t>"О промышленной безопасности опасных производственных объе...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2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04.02.2015</w:t>
          </w:r>
        </w:p>
      </w:tc>
    </w:tr>
  </w:tbl>
  <w:p w:rsidR="00000000" w:rsidRDefault="000B029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B029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2"/>
    <w:rsid w:val="000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12289</Words>
  <Characters>70048</Characters>
  <Application>Microsoft Office Word</Application>
  <DocSecurity>2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21.07.1997 N 116-ФЗ(ред. от 31.12.2014)"О промышленной безопасности опасных производственных объектов"</vt:lpstr>
    </vt:vector>
  </TitlesOfParts>
  <Company/>
  <LinksUpToDate>false</LinksUpToDate>
  <CharactersWithSpaces>82173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21.07.1997 N 116-ФЗ(ред. от 31.12.2014)"О промышленной безопасности опасных производственных объектов"</dc:title>
  <dc:subject/>
  <dc:creator>ConsultantPlus</dc:creator>
  <cp:keywords/>
  <dc:description/>
  <cp:lastModifiedBy>Sergey</cp:lastModifiedBy>
  <cp:revision>2</cp:revision>
  <dcterms:created xsi:type="dcterms:W3CDTF">2015-02-05T05:02:00Z</dcterms:created>
  <dcterms:modified xsi:type="dcterms:W3CDTF">2015-02-05T05:02:00Z</dcterms:modified>
</cp:coreProperties>
</file>